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79" w:type="dxa"/>
        <w:jc w:val="center"/>
        <w:tblInd w:w="-2921" w:type="dxa"/>
        <w:tblCellMar>
          <w:left w:w="57" w:type="dxa"/>
          <w:right w:w="57" w:type="dxa"/>
        </w:tblCellMar>
        <w:tblLook w:val="00A0"/>
      </w:tblPr>
      <w:tblGrid>
        <w:gridCol w:w="1551"/>
        <w:gridCol w:w="7628"/>
      </w:tblGrid>
      <w:tr w:rsidR="0096281F" w:rsidRPr="00C42C51" w:rsidTr="00D47AEB">
        <w:trPr>
          <w:jc w:val="center"/>
        </w:trPr>
        <w:tc>
          <w:tcPr>
            <w:tcW w:w="9179" w:type="dxa"/>
            <w:gridSpan w:val="2"/>
            <w:vAlign w:val="center"/>
          </w:tcPr>
          <w:p w:rsidR="00161DBA" w:rsidRPr="00C42C51" w:rsidRDefault="0096281F" w:rsidP="00EC30E8">
            <w:pPr>
              <w:jc w:val="center"/>
              <w:rPr>
                <w:b/>
                <w:sz w:val="28"/>
                <w:szCs w:val="28"/>
              </w:rPr>
            </w:pPr>
            <w:r w:rsidRPr="00C42C51">
              <w:rPr>
                <w:b/>
                <w:sz w:val="28"/>
                <w:szCs w:val="28"/>
              </w:rPr>
              <w:t xml:space="preserve">ФЕДЕРАЛЬНОЕ ГОСУДАРСТВЕННОЕ БЮДЖЕТНОЕ </w:t>
            </w:r>
          </w:p>
          <w:p w:rsidR="0096281F" w:rsidRPr="00C42C51" w:rsidRDefault="0096281F" w:rsidP="00D47AEB">
            <w:pPr>
              <w:jc w:val="center"/>
              <w:rPr>
                <w:b/>
                <w:sz w:val="28"/>
                <w:szCs w:val="28"/>
              </w:rPr>
            </w:pPr>
            <w:r w:rsidRPr="00C42C51">
              <w:rPr>
                <w:b/>
                <w:sz w:val="28"/>
                <w:szCs w:val="28"/>
              </w:rPr>
              <w:t xml:space="preserve">ОБРАЗОВАТЕЛЬНОЕ УЧРЕЖДЕНИЕ  ВЫСШЕГО </w:t>
            </w:r>
            <w:r w:rsidR="00D47AEB" w:rsidRPr="00C42C51">
              <w:rPr>
                <w:b/>
                <w:sz w:val="28"/>
                <w:szCs w:val="28"/>
              </w:rPr>
              <w:t xml:space="preserve"> </w:t>
            </w:r>
            <w:r w:rsidRPr="00C42C51">
              <w:rPr>
                <w:b/>
                <w:sz w:val="28"/>
                <w:szCs w:val="28"/>
              </w:rPr>
              <w:t>ОБРАЗОВАНИЯ</w:t>
            </w:r>
          </w:p>
        </w:tc>
      </w:tr>
      <w:tr w:rsidR="0096281F" w:rsidRPr="00C42C51" w:rsidTr="00D47AEB">
        <w:trPr>
          <w:gridAfter w:val="1"/>
          <w:wAfter w:w="7628" w:type="dxa"/>
          <w:jc w:val="center"/>
        </w:trPr>
        <w:tc>
          <w:tcPr>
            <w:tcW w:w="1551" w:type="dxa"/>
            <w:vAlign w:val="center"/>
          </w:tcPr>
          <w:p w:rsidR="0096281F" w:rsidRPr="00C42C51" w:rsidRDefault="0096281F" w:rsidP="00EC30E8">
            <w:pPr>
              <w:jc w:val="center"/>
              <w:rPr>
                <w:sz w:val="28"/>
                <w:szCs w:val="28"/>
              </w:rPr>
            </w:pPr>
          </w:p>
        </w:tc>
      </w:tr>
      <w:tr w:rsidR="0096281F" w:rsidRPr="00C42C51" w:rsidTr="00D47AEB">
        <w:trPr>
          <w:jc w:val="center"/>
        </w:trPr>
        <w:tc>
          <w:tcPr>
            <w:tcW w:w="9179" w:type="dxa"/>
            <w:gridSpan w:val="2"/>
            <w:vAlign w:val="center"/>
          </w:tcPr>
          <w:p w:rsidR="002C67FB" w:rsidRPr="00C42C51" w:rsidRDefault="0096281F" w:rsidP="00EC30E8">
            <w:pPr>
              <w:jc w:val="center"/>
              <w:rPr>
                <w:b/>
                <w:sz w:val="28"/>
                <w:szCs w:val="28"/>
              </w:rPr>
            </w:pPr>
            <w:r w:rsidRPr="00C42C51">
              <w:rPr>
                <w:b/>
                <w:sz w:val="28"/>
                <w:szCs w:val="28"/>
              </w:rPr>
              <w:t xml:space="preserve">СТАВРОПОЛЬСКИЙ ГОСУДАРСТВЕННЫЙ </w:t>
            </w:r>
          </w:p>
          <w:p w:rsidR="0096281F" w:rsidRPr="00C42C51" w:rsidRDefault="0096281F" w:rsidP="00EC30E8">
            <w:pPr>
              <w:jc w:val="center"/>
              <w:rPr>
                <w:b/>
                <w:sz w:val="28"/>
                <w:szCs w:val="28"/>
              </w:rPr>
            </w:pPr>
            <w:r w:rsidRPr="00C42C51">
              <w:rPr>
                <w:b/>
                <w:sz w:val="28"/>
                <w:szCs w:val="28"/>
              </w:rPr>
              <w:t>АГРАРНЫЙ УНИВЕРСИТЕТ</w:t>
            </w:r>
          </w:p>
        </w:tc>
      </w:tr>
    </w:tbl>
    <w:p w:rsidR="0096281F" w:rsidRPr="00C42C51" w:rsidRDefault="0096281F" w:rsidP="0096281F">
      <w:pPr>
        <w:jc w:val="center"/>
        <w:rPr>
          <w:sz w:val="28"/>
          <w:szCs w:val="28"/>
        </w:rPr>
      </w:pPr>
    </w:p>
    <w:p w:rsidR="0096281F" w:rsidRPr="00C42C51" w:rsidRDefault="0096281F" w:rsidP="0096281F">
      <w:pPr>
        <w:jc w:val="center"/>
        <w:rPr>
          <w:sz w:val="28"/>
          <w:szCs w:val="28"/>
        </w:rPr>
      </w:pPr>
    </w:p>
    <w:p w:rsidR="0096281F" w:rsidRPr="00C42C51" w:rsidRDefault="0096281F" w:rsidP="0096281F">
      <w:pPr>
        <w:rPr>
          <w:color w:val="1F497D"/>
          <w:sz w:val="28"/>
          <w:szCs w:val="28"/>
        </w:rPr>
      </w:pPr>
    </w:p>
    <w:p w:rsidR="001F23F6" w:rsidRPr="00C42C51" w:rsidRDefault="001F23F6" w:rsidP="0096281F">
      <w:pPr>
        <w:jc w:val="right"/>
        <w:rPr>
          <w:sz w:val="28"/>
          <w:szCs w:val="28"/>
        </w:rPr>
      </w:pPr>
    </w:p>
    <w:p w:rsidR="0096281F" w:rsidRDefault="0096281F" w:rsidP="0096281F">
      <w:pPr>
        <w:spacing w:line="360" w:lineRule="auto"/>
        <w:jc w:val="center"/>
        <w:rPr>
          <w:b/>
          <w:bCs/>
          <w:caps/>
          <w:sz w:val="28"/>
          <w:szCs w:val="28"/>
        </w:rPr>
      </w:pPr>
    </w:p>
    <w:p w:rsidR="00C42C51" w:rsidRDefault="00C42C51" w:rsidP="0096281F">
      <w:pPr>
        <w:spacing w:line="360" w:lineRule="auto"/>
        <w:jc w:val="center"/>
        <w:rPr>
          <w:b/>
          <w:bCs/>
          <w:caps/>
          <w:sz w:val="28"/>
          <w:szCs w:val="28"/>
        </w:rPr>
      </w:pPr>
    </w:p>
    <w:p w:rsidR="00C42C51" w:rsidRDefault="00C42C51" w:rsidP="0096281F">
      <w:pPr>
        <w:spacing w:line="360" w:lineRule="auto"/>
        <w:jc w:val="center"/>
        <w:rPr>
          <w:b/>
          <w:bCs/>
          <w:caps/>
          <w:sz w:val="28"/>
          <w:szCs w:val="28"/>
        </w:rPr>
      </w:pPr>
    </w:p>
    <w:p w:rsidR="00C42C51" w:rsidRPr="00C42C51" w:rsidRDefault="00C42C51" w:rsidP="0096281F">
      <w:pPr>
        <w:spacing w:line="360" w:lineRule="auto"/>
        <w:jc w:val="center"/>
        <w:rPr>
          <w:b/>
          <w:bCs/>
          <w:caps/>
          <w:sz w:val="28"/>
          <w:szCs w:val="28"/>
        </w:rPr>
      </w:pPr>
    </w:p>
    <w:p w:rsidR="0096281F" w:rsidRDefault="007A64C3" w:rsidP="0096281F">
      <w:pPr>
        <w:spacing w:line="360" w:lineRule="auto"/>
        <w:jc w:val="center"/>
        <w:rPr>
          <w:b/>
          <w:bCs/>
          <w:caps/>
          <w:sz w:val="28"/>
          <w:szCs w:val="28"/>
        </w:rPr>
      </w:pPr>
      <w:r w:rsidRPr="00C42C51">
        <w:rPr>
          <w:b/>
          <w:bCs/>
          <w:caps/>
          <w:sz w:val="28"/>
          <w:szCs w:val="28"/>
        </w:rPr>
        <w:t xml:space="preserve">ЭКОНОМИКА </w:t>
      </w:r>
      <w:r w:rsidR="00C42C51">
        <w:rPr>
          <w:b/>
          <w:bCs/>
          <w:caps/>
          <w:sz w:val="28"/>
          <w:szCs w:val="28"/>
        </w:rPr>
        <w:t>ФИРМЫ</w:t>
      </w:r>
      <w:r w:rsidR="00916941">
        <w:rPr>
          <w:b/>
          <w:bCs/>
          <w:caps/>
          <w:sz w:val="28"/>
          <w:szCs w:val="28"/>
        </w:rPr>
        <w:t xml:space="preserve"> (ПРОДВИНУТЫЙ УРОВЕНЬ)</w:t>
      </w:r>
    </w:p>
    <w:p w:rsidR="009D0A8E" w:rsidRPr="00C42C51" w:rsidRDefault="009D0A8E" w:rsidP="0096281F">
      <w:pPr>
        <w:spacing w:line="360" w:lineRule="auto"/>
        <w:jc w:val="center"/>
        <w:rPr>
          <w:b/>
          <w:bCs/>
          <w:caps/>
          <w:sz w:val="28"/>
          <w:szCs w:val="28"/>
        </w:rPr>
      </w:pPr>
    </w:p>
    <w:p w:rsidR="00E91AE9" w:rsidRPr="00C42C51" w:rsidRDefault="00E91AE9" w:rsidP="0096281F">
      <w:pPr>
        <w:spacing w:line="360" w:lineRule="auto"/>
        <w:jc w:val="center"/>
        <w:rPr>
          <w:sz w:val="28"/>
          <w:szCs w:val="28"/>
        </w:rPr>
      </w:pPr>
      <w:r w:rsidRPr="00C42C51">
        <w:rPr>
          <w:sz w:val="28"/>
          <w:szCs w:val="28"/>
        </w:rPr>
        <w:t xml:space="preserve">МЕТОДИЧЕСКИЕ УКАЗАНИЯ ПО ВЫПОЛНЕНИЮ КУРСОВОЙ РАБОТЫ </w:t>
      </w:r>
    </w:p>
    <w:p w:rsidR="00D47AEB" w:rsidRPr="00C42C51" w:rsidRDefault="00E91AE9" w:rsidP="0096281F">
      <w:pPr>
        <w:spacing w:line="360" w:lineRule="auto"/>
        <w:jc w:val="center"/>
        <w:rPr>
          <w:b/>
          <w:sz w:val="28"/>
          <w:szCs w:val="28"/>
        </w:rPr>
      </w:pPr>
      <w:r w:rsidRPr="00C42C51">
        <w:rPr>
          <w:sz w:val="28"/>
          <w:szCs w:val="28"/>
        </w:rPr>
        <w:t xml:space="preserve">ДЛЯ </w:t>
      </w:r>
      <w:r w:rsidR="003B0A94" w:rsidRPr="00C42C51">
        <w:rPr>
          <w:sz w:val="28"/>
          <w:szCs w:val="28"/>
        </w:rPr>
        <w:t>МАГИСТР</w:t>
      </w:r>
      <w:r w:rsidR="00E524BE">
        <w:rPr>
          <w:sz w:val="28"/>
          <w:szCs w:val="28"/>
        </w:rPr>
        <w:t>АНТОВ</w:t>
      </w:r>
      <w:r w:rsidRPr="00C42C51">
        <w:rPr>
          <w:sz w:val="28"/>
          <w:szCs w:val="28"/>
        </w:rPr>
        <w:t xml:space="preserve"> НАПРАВЛЕНИЯ </w:t>
      </w:r>
      <w:r w:rsidR="003B0A94" w:rsidRPr="00C42C51">
        <w:rPr>
          <w:sz w:val="28"/>
          <w:szCs w:val="28"/>
        </w:rPr>
        <w:t>38.04.01</w:t>
      </w:r>
      <w:r w:rsidRPr="00C42C51">
        <w:rPr>
          <w:sz w:val="28"/>
          <w:szCs w:val="28"/>
        </w:rPr>
        <w:t xml:space="preserve"> </w:t>
      </w:r>
      <w:r w:rsidR="003B0A94" w:rsidRPr="00C42C51">
        <w:rPr>
          <w:sz w:val="28"/>
          <w:szCs w:val="28"/>
        </w:rPr>
        <w:t xml:space="preserve"> «ЭКОНОМИКА»</w:t>
      </w:r>
      <w:r w:rsidR="003B0A94" w:rsidRPr="00C42C51">
        <w:rPr>
          <w:b/>
          <w:sz w:val="28"/>
          <w:szCs w:val="28"/>
        </w:rPr>
        <w:t xml:space="preserve"> </w:t>
      </w:r>
    </w:p>
    <w:p w:rsidR="00E91AE9" w:rsidRPr="00C42C51" w:rsidRDefault="00D47AEB" w:rsidP="0096281F">
      <w:pPr>
        <w:spacing w:line="360" w:lineRule="auto"/>
        <w:jc w:val="center"/>
        <w:rPr>
          <w:sz w:val="28"/>
          <w:szCs w:val="28"/>
        </w:rPr>
      </w:pPr>
      <w:r w:rsidRPr="00C42C51">
        <w:rPr>
          <w:sz w:val="28"/>
          <w:szCs w:val="28"/>
        </w:rPr>
        <w:t>ПРОГРАММ</w:t>
      </w:r>
      <w:r w:rsidR="008931B3">
        <w:rPr>
          <w:sz w:val="28"/>
          <w:szCs w:val="28"/>
        </w:rPr>
        <w:t>Ы</w:t>
      </w:r>
      <w:r w:rsidRPr="00C42C51">
        <w:rPr>
          <w:sz w:val="28"/>
          <w:szCs w:val="28"/>
        </w:rPr>
        <w:t xml:space="preserve"> «ЭКОНОМИКА ФИРМЫ И ОТРАСЛЕВЫХ РЫНКОВ»</w:t>
      </w:r>
    </w:p>
    <w:p w:rsidR="0096281F" w:rsidRPr="00C42C51" w:rsidRDefault="00E91AE9" w:rsidP="0096281F">
      <w:pPr>
        <w:spacing w:line="360" w:lineRule="auto"/>
        <w:jc w:val="center"/>
        <w:rPr>
          <w:sz w:val="28"/>
          <w:szCs w:val="28"/>
        </w:rPr>
      </w:pPr>
      <w:r w:rsidRPr="00C42C51">
        <w:rPr>
          <w:sz w:val="28"/>
          <w:szCs w:val="28"/>
        </w:rPr>
        <w:t>ВСЕХ ФОРМ ОБУЧЕНИЯ</w:t>
      </w:r>
    </w:p>
    <w:p w:rsidR="007A64C3" w:rsidRPr="00C42C51" w:rsidRDefault="007A64C3" w:rsidP="007A64C3">
      <w:pPr>
        <w:jc w:val="center"/>
        <w:rPr>
          <w:color w:val="000000"/>
          <w:sz w:val="28"/>
          <w:szCs w:val="28"/>
        </w:rPr>
      </w:pPr>
    </w:p>
    <w:p w:rsidR="0096281F" w:rsidRPr="00C42C51" w:rsidRDefault="0096281F" w:rsidP="0096281F">
      <w:pPr>
        <w:jc w:val="center"/>
        <w:rPr>
          <w:sz w:val="28"/>
          <w:szCs w:val="28"/>
        </w:rPr>
      </w:pPr>
    </w:p>
    <w:p w:rsidR="0096281F" w:rsidRPr="00C42C51" w:rsidRDefault="0096281F" w:rsidP="0096281F">
      <w:pPr>
        <w:spacing w:line="360" w:lineRule="auto"/>
        <w:jc w:val="center"/>
        <w:rPr>
          <w:sz w:val="28"/>
          <w:szCs w:val="28"/>
        </w:rPr>
      </w:pPr>
    </w:p>
    <w:p w:rsidR="00E91AE9" w:rsidRPr="00C42C51" w:rsidRDefault="00E91AE9" w:rsidP="0096281F">
      <w:pPr>
        <w:spacing w:line="360" w:lineRule="auto"/>
        <w:jc w:val="center"/>
        <w:rPr>
          <w:sz w:val="28"/>
          <w:szCs w:val="28"/>
        </w:rPr>
      </w:pPr>
    </w:p>
    <w:p w:rsidR="00E91AE9" w:rsidRPr="00C42C51" w:rsidRDefault="00E91AE9" w:rsidP="0096281F">
      <w:pPr>
        <w:spacing w:line="360" w:lineRule="auto"/>
        <w:jc w:val="center"/>
        <w:rPr>
          <w:sz w:val="28"/>
          <w:szCs w:val="28"/>
        </w:rPr>
      </w:pPr>
    </w:p>
    <w:p w:rsidR="00595639" w:rsidRPr="00C42C51" w:rsidRDefault="00595639" w:rsidP="00633E88">
      <w:pPr>
        <w:spacing w:line="360" w:lineRule="auto"/>
        <w:rPr>
          <w:sz w:val="28"/>
          <w:szCs w:val="28"/>
        </w:rPr>
      </w:pPr>
    </w:p>
    <w:p w:rsidR="0096281F" w:rsidRPr="00C42C51" w:rsidRDefault="0096281F" w:rsidP="0096281F">
      <w:pPr>
        <w:spacing w:line="360" w:lineRule="auto"/>
        <w:jc w:val="center"/>
        <w:rPr>
          <w:sz w:val="28"/>
          <w:szCs w:val="28"/>
        </w:rPr>
      </w:pPr>
    </w:p>
    <w:p w:rsidR="000C53E0" w:rsidRPr="00C42C51" w:rsidRDefault="000C53E0" w:rsidP="0096281F">
      <w:pPr>
        <w:jc w:val="center"/>
        <w:outlineLvl w:val="0"/>
        <w:rPr>
          <w:iCs/>
          <w:sz w:val="28"/>
          <w:szCs w:val="28"/>
        </w:rPr>
      </w:pPr>
    </w:p>
    <w:p w:rsidR="00595639" w:rsidRDefault="00595639" w:rsidP="0096281F">
      <w:pPr>
        <w:jc w:val="center"/>
        <w:outlineLvl w:val="0"/>
        <w:rPr>
          <w:iCs/>
          <w:sz w:val="28"/>
          <w:szCs w:val="28"/>
        </w:rPr>
      </w:pPr>
    </w:p>
    <w:p w:rsidR="00C42C51" w:rsidRDefault="00C42C51" w:rsidP="0096281F">
      <w:pPr>
        <w:jc w:val="center"/>
        <w:outlineLvl w:val="0"/>
        <w:rPr>
          <w:iCs/>
          <w:sz w:val="28"/>
          <w:szCs w:val="28"/>
        </w:rPr>
      </w:pPr>
    </w:p>
    <w:p w:rsidR="00C42C51" w:rsidRDefault="00C42C51" w:rsidP="0096281F">
      <w:pPr>
        <w:jc w:val="center"/>
        <w:outlineLvl w:val="0"/>
        <w:rPr>
          <w:iCs/>
          <w:sz w:val="28"/>
          <w:szCs w:val="28"/>
        </w:rPr>
      </w:pPr>
    </w:p>
    <w:p w:rsidR="009D0A8E" w:rsidRDefault="009D0A8E" w:rsidP="0096281F">
      <w:pPr>
        <w:jc w:val="center"/>
        <w:outlineLvl w:val="0"/>
        <w:rPr>
          <w:iCs/>
          <w:sz w:val="28"/>
          <w:szCs w:val="28"/>
        </w:rPr>
      </w:pPr>
    </w:p>
    <w:p w:rsidR="009D0A8E" w:rsidRDefault="009D0A8E" w:rsidP="0096281F">
      <w:pPr>
        <w:jc w:val="center"/>
        <w:outlineLvl w:val="0"/>
        <w:rPr>
          <w:iCs/>
          <w:sz w:val="28"/>
          <w:szCs w:val="28"/>
        </w:rPr>
      </w:pPr>
    </w:p>
    <w:p w:rsidR="00C42C51" w:rsidRDefault="00C42C51" w:rsidP="0096281F">
      <w:pPr>
        <w:jc w:val="center"/>
        <w:outlineLvl w:val="0"/>
        <w:rPr>
          <w:iCs/>
          <w:sz w:val="28"/>
          <w:szCs w:val="28"/>
        </w:rPr>
      </w:pPr>
    </w:p>
    <w:p w:rsidR="00C42C51" w:rsidRPr="00C42C51" w:rsidRDefault="00C42C51" w:rsidP="0096281F">
      <w:pPr>
        <w:jc w:val="center"/>
        <w:outlineLvl w:val="0"/>
        <w:rPr>
          <w:iCs/>
          <w:sz w:val="28"/>
          <w:szCs w:val="28"/>
        </w:rPr>
      </w:pPr>
    </w:p>
    <w:p w:rsidR="00595639" w:rsidRPr="00C42C51" w:rsidRDefault="00595639" w:rsidP="0096281F">
      <w:pPr>
        <w:jc w:val="center"/>
        <w:outlineLvl w:val="0"/>
        <w:rPr>
          <w:iCs/>
          <w:sz w:val="28"/>
          <w:szCs w:val="28"/>
        </w:rPr>
      </w:pPr>
    </w:p>
    <w:p w:rsidR="0096281F" w:rsidRDefault="00D31102" w:rsidP="0096281F">
      <w:pPr>
        <w:jc w:val="center"/>
        <w:outlineLvl w:val="0"/>
        <w:rPr>
          <w:iCs/>
          <w:sz w:val="28"/>
          <w:szCs w:val="28"/>
        </w:rPr>
      </w:pPr>
      <w:r w:rsidRPr="00C42C51">
        <w:rPr>
          <w:iCs/>
          <w:sz w:val="28"/>
          <w:szCs w:val="28"/>
        </w:rPr>
        <w:t>Ставрополь - 20</w:t>
      </w:r>
      <w:r w:rsidR="00A00022">
        <w:rPr>
          <w:iCs/>
          <w:sz w:val="28"/>
          <w:szCs w:val="28"/>
        </w:rPr>
        <w:t>20</w:t>
      </w:r>
    </w:p>
    <w:p w:rsidR="00C42C51" w:rsidRDefault="00C42C51" w:rsidP="009D0A8E">
      <w:pPr>
        <w:outlineLvl w:val="0"/>
        <w:rPr>
          <w:iCs/>
          <w:sz w:val="28"/>
          <w:szCs w:val="28"/>
        </w:rPr>
      </w:pPr>
    </w:p>
    <w:p w:rsidR="00C42C51" w:rsidRPr="00C42C51" w:rsidRDefault="007E3E35" w:rsidP="0096281F">
      <w:pPr>
        <w:jc w:val="center"/>
        <w:outlineLvl w:val="0"/>
        <w:rPr>
          <w:iCs/>
          <w:sz w:val="28"/>
          <w:szCs w:val="28"/>
        </w:rPr>
      </w:pPr>
      <w:r w:rsidRPr="007E3E35">
        <w:rPr>
          <w:noProof/>
          <w:sz w:val="28"/>
          <w:szCs w:val="28"/>
        </w:rPr>
        <w:lastRenderedPageBreak/>
        <w:pict>
          <v:rect id="Rectangle 6" o:spid="_x0000_s1026" style="position:absolute;left:0;text-align:left;margin-left:212.45pt;margin-top:-50.15pt;width:63.75pt;height:3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" strokecolor="white"/>
        </w:pict>
      </w:r>
    </w:p>
    <w:p w:rsidR="007347F3" w:rsidRPr="00C42C51" w:rsidRDefault="007347F3" w:rsidP="007347F3">
      <w:pPr>
        <w:rPr>
          <w:sz w:val="28"/>
          <w:szCs w:val="28"/>
        </w:rPr>
      </w:pPr>
      <w:r w:rsidRPr="00C42C51">
        <w:rPr>
          <w:sz w:val="28"/>
          <w:szCs w:val="28"/>
        </w:rPr>
        <w:t xml:space="preserve">УДК 658 (076)          </w:t>
      </w:r>
      <w:r w:rsidR="00C42C51">
        <w:rPr>
          <w:sz w:val="28"/>
          <w:szCs w:val="28"/>
        </w:rPr>
        <w:t xml:space="preserve">                       </w:t>
      </w:r>
      <w:r w:rsidRPr="00C42C51">
        <w:rPr>
          <w:sz w:val="28"/>
          <w:szCs w:val="28"/>
        </w:rPr>
        <w:t xml:space="preserve">Рекомендовано учебно-методической </w:t>
      </w:r>
    </w:p>
    <w:p w:rsidR="007347F3" w:rsidRPr="00C42C51" w:rsidRDefault="007347F3" w:rsidP="007347F3">
      <w:pPr>
        <w:rPr>
          <w:sz w:val="28"/>
          <w:szCs w:val="28"/>
        </w:rPr>
      </w:pPr>
      <w:r w:rsidRPr="00C42C51">
        <w:rPr>
          <w:sz w:val="28"/>
          <w:szCs w:val="28"/>
        </w:rPr>
        <w:t>ББК 65.29 я 73</w:t>
      </w:r>
      <w:r w:rsidRPr="00C42C51">
        <w:rPr>
          <w:sz w:val="28"/>
          <w:szCs w:val="28"/>
        </w:rPr>
        <w:tab/>
        <w:t xml:space="preserve">           </w:t>
      </w:r>
      <w:r w:rsidR="00C42C51">
        <w:rPr>
          <w:sz w:val="28"/>
          <w:szCs w:val="28"/>
        </w:rPr>
        <w:t xml:space="preserve">                </w:t>
      </w:r>
      <w:r w:rsidRPr="00C42C51">
        <w:rPr>
          <w:sz w:val="28"/>
          <w:szCs w:val="28"/>
        </w:rPr>
        <w:t xml:space="preserve">комиссией экономического факультета </w:t>
      </w:r>
    </w:p>
    <w:p w:rsidR="007347F3" w:rsidRPr="00C42C51" w:rsidRDefault="007347F3" w:rsidP="007347F3">
      <w:pPr>
        <w:rPr>
          <w:sz w:val="28"/>
          <w:szCs w:val="28"/>
        </w:rPr>
      </w:pPr>
      <w:r w:rsidRPr="00C42C51">
        <w:rPr>
          <w:sz w:val="28"/>
          <w:szCs w:val="28"/>
        </w:rPr>
        <w:t xml:space="preserve">Э 40                                 </w:t>
      </w:r>
      <w:r w:rsidR="00C42C51">
        <w:rPr>
          <w:sz w:val="28"/>
          <w:szCs w:val="28"/>
        </w:rPr>
        <w:t xml:space="preserve">                 ФГБОУ В</w:t>
      </w:r>
      <w:r w:rsidRPr="00C42C51">
        <w:rPr>
          <w:sz w:val="28"/>
          <w:szCs w:val="28"/>
        </w:rPr>
        <w:t xml:space="preserve">О «Ставропольский </w:t>
      </w:r>
    </w:p>
    <w:p w:rsidR="007347F3" w:rsidRPr="00C42C51" w:rsidRDefault="007347F3" w:rsidP="007347F3">
      <w:pPr>
        <w:rPr>
          <w:sz w:val="28"/>
          <w:szCs w:val="28"/>
        </w:rPr>
      </w:pPr>
      <w:r w:rsidRPr="00C42C51">
        <w:rPr>
          <w:sz w:val="28"/>
          <w:szCs w:val="28"/>
        </w:rPr>
        <w:t xml:space="preserve">                                                </w:t>
      </w:r>
      <w:r w:rsidR="00C42C51">
        <w:rPr>
          <w:sz w:val="28"/>
          <w:szCs w:val="28"/>
        </w:rPr>
        <w:t xml:space="preserve">          </w:t>
      </w:r>
      <w:r w:rsidRPr="00C42C51">
        <w:rPr>
          <w:sz w:val="28"/>
          <w:szCs w:val="28"/>
        </w:rPr>
        <w:t>государственный аграрный университет»</w:t>
      </w:r>
    </w:p>
    <w:p w:rsidR="007347F3" w:rsidRPr="00C42C51" w:rsidRDefault="007347F3" w:rsidP="007347F3">
      <w:pPr>
        <w:rPr>
          <w:sz w:val="28"/>
          <w:szCs w:val="28"/>
        </w:rPr>
      </w:pPr>
      <w:r w:rsidRPr="00C42C51">
        <w:rPr>
          <w:sz w:val="28"/>
          <w:szCs w:val="28"/>
        </w:rPr>
        <w:t xml:space="preserve">                                                         </w:t>
      </w:r>
      <w:r w:rsidR="00C42C51">
        <w:rPr>
          <w:sz w:val="28"/>
          <w:szCs w:val="28"/>
        </w:rPr>
        <w:t xml:space="preserve"> </w:t>
      </w:r>
      <w:r w:rsidRPr="00C42C51">
        <w:rPr>
          <w:sz w:val="28"/>
          <w:szCs w:val="28"/>
        </w:rPr>
        <w:t xml:space="preserve">Протокол № </w:t>
      </w:r>
      <w:r w:rsidR="00633E88" w:rsidRPr="00C42C51">
        <w:rPr>
          <w:sz w:val="28"/>
          <w:szCs w:val="28"/>
        </w:rPr>
        <w:t>1</w:t>
      </w:r>
      <w:r w:rsidRPr="00C42C51">
        <w:rPr>
          <w:sz w:val="28"/>
          <w:szCs w:val="28"/>
        </w:rPr>
        <w:t xml:space="preserve"> от 2</w:t>
      </w:r>
      <w:r w:rsidR="00657936" w:rsidRPr="00C42C51">
        <w:rPr>
          <w:sz w:val="28"/>
          <w:szCs w:val="28"/>
        </w:rPr>
        <w:t xml:space="preserve"> </w:t>
      </w:r>
      <w:r w:rsidR="00F41671">
        <w:rPr>
          <w:sz w:val="28"/>
          <w:szCs w:val="28"/>
        </w:rPr>
        <w:t xml:space="preserve">сентября </w:t>
      </w:r>
      <w:r w:rsidRPr="00C42C51">
        <w:rPr>
          <w:sz w:val="28"/>
          <w:szCs w:val="28"/>
        </w:rPr>
        <w:t>20</w:t>
      </w:r>
      <w:r w:rsidR="00A00022">
        <w:rPr>
          <w:sz w:val="28"/>
          <w:szCs w:val="28"/>
        </w:rPr>
        <w:t>20</w:t>
      </w:r>
      <w:r w:rsidRPr="00C42C51">
        <w:rPr>
          <w:sz w:val="28"/>
          <w:szCs w:val="28"/>
        </w:rPr>
        <w:t xml:space="preserve"> года</w:t>
      </w:r>
    </w:p>
    <w:p w:rsidR="007347F3" w:rsidRPr="00C42C51" w:rsidRDefault="007347F3" w:rsidP="007347F3">
      <w:pPr>
        <w:jc w:val="center"/>
        <w:rPr>
          <w:i/>
          <w:sz w:val="28"/>
          <w:szCs w:val="28"/>
        </w:rPr>
      </w:pPr>
    </w:p>
    <w:p w:rsidR="0096281F" w:rsidRPr="00C42C51" w:rsidRDefault="0096281F" w:rsidP="007347F3">
      <w:pPr>
        <w:jc w:val="center"/>
        <w:rPr>
          <w:i/>
          <w:sz w:val="28"/>
          <w:szCs w:val="28"/>
        </w:rPr>
      </w:pPr>
    </w:p>
    <w:p w:rsidR="0096281F" w:rsidRPr="00C42C51" w:rsidRDefault="0096281F" w:rsidP="007347F3">
      <w:pPr>
        <w:jc w:val="center"/>
        <w:rPr>
          <w:i/>
          <w:sz w:val="28"/>
          <w:szCs w:val="28"/>
        </w:rPr>
      </w:pPr>
    </w:p>
    <w:p w:rsidR="0096281F" w:rsidRPr="00C42C51" w:rsidRDefault="0096281F" w:rsidP="0096281F">
      <w:pPr>
        <w:jc w:val="center"/>
        <w:rPr>
          <w:b/>
          <w:i/>
          <w:sz w:val="28"/>
          <w:szCs w:val="28"/>
        </w:rPr>
      </w:pPr>
      <w:r w:rsidRPr="00C42C51">
        <w:rPr>
          <w:b/>
          <w:i/>
          <w:sz w:val="28"/>
          <w:szCs w:val="28"/>
        </w:rPr>
        <w:t>Авторы-составители:</w:t>
      </w:r>
    </w:p>
    <w:p w:rsidR="00E91AE9" w:rsidRPr="00C42C51" w:rsidRDefault="00E91AE9" w:rsidP="00E91AE9">
      <w:pPr>
        <w:jc w:val="center"/>
        <w:rPr>
          <w:sz w:val="28"/>
          <w:szCs w:val="28"/>
        </w:rPr>
      </w:pPr>
      <w:r w:rsidRPr="00C42C51">
        <w:rPr>
          <w:sz w:val="28"/>
          <w:szCs w:val="28"/>
        </w:rPr>
        <w:t>к.э.н., доцент кафедры экономи</w:t>
      </w:r>
      <w:r w:rsidR="00C42C51">
        <w:rPr>
          <w:sz w:val="28"/>
          <w:szCs w:val="28"/>
        </w:rPr>
        <w:t xml:space="preserve">ческой теории и экономики </w:t>
      </w:r>
      <w:r w:rsidRPr="00C42C51">
        <w:rPr>
          <w:sz w:val="28"/>
          <w:szCs w:val="28"/>
        </w:rPr>
        <w:t xml:space="preserve">АПК </w:t>
      </w:r>
    </w:p>
    <w:p w:rsidR="00E91AE9" w:rsidRPr="00C42C51" w:rsidRDefault="00E91AE9" w:rsidP="00E91AE9">
      <w:pPr>
        <w:jc w:val="center"/>
        <w:rPr>
          <w:sz w:val="28"/>
          <w:szCs w:val="28"/>
        </w:rPr>
      </w:pPr>
      <w:r w:rsidRPr="00C42C51">
        <w:rPr>
          <w:sz w:val="28"/>
          <w:szCs w:val="28"/>
        </w:rPr>
        <w:t xml:space="preserve">ФГБОУ ВО «Ставропольский государственный аграрный университет» </w:t>
      </w:r>
    </w:p>
    <w:p w:rsidR="00E91AE9" w:rsidRPr="00C42C51" w:rsidRDefault="00A00022" w:rsidP="00E91AE9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А.Т. Айдинова</w:t>
      </w:r>
    </w:p>
    <w:p w:rsidR="0096281F" w:rsidRPr="00C42C51" w:rsidRDefault="0096281F" w:rsidP="0096281F">
      <w:pPr>
        <w:jc w:val="center"/>
        <w:rPr>
          <w:sz w:val="28"/>
          <w:szCs w:val="28"/>
        </w:rPr>
      </w:pPr>
      <w:r w:rsidRPr="00C42C51">
        <w:rPr>
          <w:sz w:val="28"/>
          <w:szCs w:val="28"/>
        </w:rPr>
        <w:t xml:space="preserve">к.э.н., доцент кафедры </w:t>
      </w:r>
      <w:r w:rsidR="00A12009" w:rsidRPr="00C42C51">
        <w:rPr>
          <w:sz w:val="28"/>
          <w:szCs w:val="28"/>
        </w:rPr>
        <w:t>экономи</w:t>
      </w:r>
      <w:r w:rsidR="00A12009">
        <w:rPr>
          <w:sz w:val="28"/>
          <w:szCs w:val="28"/>
        </w:rPr>
        <w:t xml:space="preserve">ческой теории и экономики </w:t>
      </w:r>
      <w:r w:rsidR="00A12009" w:rsidRPr="00C42C51">
        <w:rPr>
          <w:sz w:val="28"/>
          <w:szCs w:val="28"/>
        </w:rPr>
        <w:t>АПК</w:t>
      </w:r>
    </w:p>
    <w:p w:rsidR="0096281F" w:rsidRPr="00C42C51" w:rsidRDefault="0096281F" w:rsidP="0096281F">
      <w:pPr>
        <w:jc w:val="center"/>
        <w:rPr>
          <w:sz w:val="28"/>
          <w:szCs w:val="28"/>
        </w:rPr>
      </w:pPr>
      <w:r w:rsidRPr="00C42C51">
        <w:rPr>
          <w:sz w:val="28"/>
          <w:szCs w:val="28"/>
        </w:rPr>
        <w:t xml:space="preserve">ФГБОУ ВПО «Ставропольский государственный аграрный университет» </w:t>
      </w:r>
    </w:p>
    <w:p w:rsidR="0096281F" w:rsidRPr="00C42C51" w:rsidRDefault="0096281F" w:rsidP="0096281F">
      <w:pPr>
        <w:spacing w:line="360" w:lineRule="auto"/>
        <w:jc w:val="center"/>
        <w:rPr>
          <w:i/>
          <w:sz w:val="28"/>
          <w:szCs w:val="28"/>
        </w:rPr>
      </w:pPr>
      <w:r w:rsidRPr="00C42C51">
        <w:rPr>
          <w:i/>
          <w:sz w:val="28"/>
          <w:szCs w:val="28"/>
        </w:rPr>
        <w:t>Ю.В. Рыбасова</w:t>
      </w:r>
    </w:p>
    <w:p w:rsidR="0096281F" w:rsidRDefault="0096281F" w:rsidP="0096281F">
      <w:pPr>
        <w:jc w:val="center"/>
        <w:rPr>
          <w:sz w:val="28"/>
          <w:szCs w:val="28"/>
        </w:rPr>
      </w:pPr>
    </w:p>
    <w:p w:rsidR="00A12009" w:rsidRPr="00C42C51" w:rsidRDefault="00A12009" w:rsidP="0096281F">
      <w:pPr>
        <w:jc w:val="center"/>
        <w:rPr>
          <w:sz w:val="28"/>
          <w:szCs w:val="28"/>
        </w:rPr>
      </w:pPr>
    </w:p>
    <w:p w:rsidR="0096281F" w:rsidRPr="00C42C51" w:rsidRDefault="0096281F" w:rsidP="0096281F">
      <w:pPr>
        <w:jc w:val="center"/>
        <w:rPr>
          <w:b/>
          <w:i/>
          <w:sz w:val="28"/>
          <w:szCs w:val="28"/>
        </w:rPr>
      </w:pPr>
      <w:r w:rsidRPr="00C42C51">
        <w:rPr>
          <w:b/>
          <w:i/>
          <w:sz w:val="28"/>
          <w:szCs w:val="28"/>
        </w:rPr>
        <w:t>Рецензент:</w:t>
      </w:r>
    </w:p>
    <w:p w:rsidR="00E91AE9" w:rsidRPr="00C42C51" w:rsidRDefault="0096281F" w:rsidP="00E91AE9">
      <w:pPr>
        <w:jc w:val="center"/>
        <w:rPr>
          <w:sz w:val="28"/>
          <w:szCs w:val="28"/>
        </w:rPr>
      </w:pPr>
      <w:r w:rsidRPr="00C42C51">
        <w:rPr>
          <w:sz w:val="28"/>
          <w:szCs w:val="28"/>
        </w:rPr>
        <w:t>доктор эконом</w:t>
      </w:r>
      <w:r w:rsidR="00C162C8" w:rsidRPr="00C42C51">
        <w:rPr>
          <w:sz w:val="28"/>
          <w:szCs w:val="28"/>
        </w:rPr>
        <w:t xml:space="preserve">ических </w:t>
      </w:r>
      <w:r w:rsidRPr="00C42C51">
        <w:rPr>
          <w:sz w:val="28"/>
          <w:szCs w:val="28"/>
        </w:rPr>
        <w:t xml:space="preserve">наук, профессор </w:t>
      </w:r>
      <w:r w:rsidR="00E91AE9" w:rsidRPr="00C42C51">
        <w:rPr>
          <w:sz w:val="28"/>
          <w:szCs w:val="28"/>
        </w:rPr>
        <w:t>экономики и управления производс</w:t>
      </w:r>
      <w:r w:rsidR="00E91AE9" w:rsidRPr="00C42C51">
        <w:rPr>
          <w:sz w:val="28"/>
          <w:szCs w:val="28"/>
        </w:rPr>
        <w:t>т</w:t>
      </w:r>
      <w:r w:rsidR="00E91AE9" w:rsidRPr="00C42C51">
        <w:rPr>
          <w:sz w:val="28"/>
          <w:szCs w:val="28"/>
        </w:rPr>
        <w:t xml:space="preserve">вом ФГБОУ ВО «Ковровская государственная технологическая академия имени В.А. Дегтярева», д.э.н., профессор </w:t>
      </w:r>
    </w:p>
    <w:p w:rsidR="0096281F" w:rsidRPr="00A12009" w:rsidRDefault="00E91AE9" w:rsidP="00E91AE9">
      <w:pPr>
        <w:jc w:val="center"/>
        <w:rPr>
          <w:i/>
          <w:sz w:val="28"/>
          <w:szCs w:val="28"/>
        </w:rPr>
      </w:pPr>
      <w:r w:rsidRPr="00A12009">
        <w:rPr>
          <w:i/>
          <w:sz w:val="28"/>
          <w:szCs w:val="28"/>
        </w:rPr>
        <w:t>Лаврищева Е.Е.</w:t>
      </w:r>
    </w:p>
    <w:p w:rsidR="0096281F" w:rsidRPr="00C42C51" w:rsidRDefault="0096281F" w:rsidP="0096281F">
      <w:pPr>
        <w:spacing w:line="360" w:lineRule="auto"/>
        <w:jc w:val="center"/>
        <w:rPr>
          <w:sz w:val="28"/>
          <w:szCs w:val="28"/>
        </w:rPr>
      </w:pPr>
    </w:p>
    <w:p w:rsidR="0096281F" w:rsidRPr="00C42C51" w:rsidRDefault="0096281F" w:rsidP="007A3EAB">
      <w:pPr>
        <w:jc w:val="both"/>
        <w:rPr>
          <w:sz w:val="28"/>
          <w:szCs w:val="28"/>
        </w:rPr>
      </w:pPr>
      <w:r w:rsidRPr="00C42C51">
        <w:rPr>
          <w:b/>
          <w:sz w:val="28"/>
          <w:szCs w:val="28"/>
        </w:rPr>
        <w:t xml:space="preserve">          </w:t>
      </w:r>
      <w:r w:rsidR="007A64C3" w:rsidRPr="00C42C51">
        <w:rPr>
          <w:bCs/>
          <w:sz w:val="28"/>
          <w:szCs w:val="28"/>
        </w:rPr>
        <w:t xml:space="preserve">Экономика </w:t>
      </w:r>
      <w:r w:rsidR="00A12009">
        <w:rPr>
          <w:bCs/>
          <w:sz w:val="28"/>
          <w:szCs w:val="28"/>
        </w:rPr>
        <w:t>фирмы</w:t>
      </w:r>
      <w:r w:rsidRPr="00C42C51">
        <w:rPr>
          <w:sz w:val="28"/>
          <w:szCs w:val="28"/>
        </w:rPr>
        <w:t xml:space="preserve">: </w:t>
      </w:r>
      <w:r w:rsidR="00E91AE9" w:rsidRPr="00C42C51">
        <w:rPr>
          <w:sz w:val="28"/>
          <w:szCs w:val="28"/>
        </w:rPr>
        <w:t xml:space="preserve">методические указания по выполнению курсовой работы для </w:t>
      </w:r>
      <w:r w:rsidR="00400477">
        <w:rPr>
          <w:sz w:val="28"/>
          <w:szCs w:val="28"/>
        </w:rPr>
        <w:t>магистрант</w:t>
      </w:r>
      <w:r w:rsidR="00E91AE9" w:rsidRPr="00C42C51">
        <w:rPr>
          <w:sz w:val="28"/>
          <w:szCs w:val="28"/>
        </w:rPr>
        <w:t xml:space="preserve">ов направления </w:t>
      </w:r>
      <w:r w:rsidR="00A12009">
        <w:rPr>
          <w:sz w:val="28"/>
          <w:szCs w:val="28"/>
        </w:rPr>
        <w:t>38.04.01</w:t>
      </w:r>
      <w:r w:rsidR="00F92E9B">
        <w:rPr>
          <w:sz w:val="28"/>
          <w:szCs w:val="28"/>
        </w:rPr>
        <w:t xml:space="preserve"> </w:t>
      </w:r>
      <w:r w:rsidR="00E91AE9" w:rsidRPr="00C42C51">
        <w:rPr>
          <w:sz w:val="28"/>
          <w:szCs w:val="28"/>
        </w:rPr>
        <w:t xml:space="preserve"> </w:t>
      </w:r>
      <w:r w:rsidR="00E91AE9" w:rsidRPr="00A12009">
        <w:rPr>
          <w:sz w:val="28"/>
          <w:szCs w:val="28"/>
        </w:rPr>
        <w:t>«</w:t>
      </w:r>
      <w:r w:rsidR="00A12009" w:rsidRPr="00A12009">
        <w:rPr>
          <w:sz w:val="28"/>
          <w:szCs w:val="28"/>
        </w:rPr>
        <w:t>Экономика</w:t>
      </w:r>
      <w:r w:rsidR="00E91AE9" w:rsidRPr="00A12009">
        <w:rPr>
          <w:sz w:val="28"/>
          <w:szCs w:val="28"/>
        </w:rPr>
        <w:t xml:space="preserve">» </w:t>
      </w:r>
      <w:r w:rsidR="00A12009" w:rsidRPr="00A12009">
        <w:rPr>
          <w:sz w:val="28"/>
          <w:szCs w:val="28"/>
        </w:rPr>
        <w:t>программ</w:t>
      </w:r>
      <w:r w:rsidR="00F92E9B">
        <w:rPr>
          <w:sz w:val="28"/>
          <w:szCs w:val="28"/>
        </w:rPr>
        <w:t>ы</w:t>
      </w:r>
      <w:r w:rsidR="00A12009" w:rsidRPr="00A12009">
        <w:rPr>
          <w:sz w:val="28"/>
          <w:szCs w:val="28"/>
        </w:rPr>
        <w:t xml:space="preserve"> «Экономика фирмы и отраслевых рынков» </w:t>
      </w:r>
      <w:r w:rsidR="00E91AE9" w:rsidRPr="00C42C51">
        <w:rPr>
          <w:sz w:val="28"/>
          <w:szCs w:val="28"/>
        </w:rPr>
        <w:t xml:space="preserve">всех форм обучения </w:t>
      </w:r>
      <w:r w:rsidRPr="00C42C51">
        <w:rPr>
          <w:sz w:val="28"/>
          <w:szCs w:val="28"/>
        </w:rPr>
        <w:t xml:space="preserve">/ </w:t>
      </w:r>
      <w:r w:rsidR="00A00022">
        <w:rPr>
          <w:sz w:val="28"/>
          <w:szCs w:val="28"/>
        </w:rPr>
        <w:t>Айдинова А.Т.</w:t>
      </w:r>
      <w:r w:rsidR="00E91AE9" w:rsidRPr="00C42C51">
        <w:rPr>
          <w:sz w:val="28"/>
          <w:szCs w:val="28"/>
        </w:rPr>
        <w:t xml:space="preserve">, </w:t>
      </w:r>
      <w:r w:rsidRPr="00C42C51">
        <w:rPr>
          <w:sz w:val="28"/>
          <w:szCs w:val="28"/>
        </w:rPr>
        <w:t>Ю</w:t>
      </w:r>
      <w:r w:rsidR="001D7452" w:rsidRPr="00C42C51">
        <w:rPr>
          <w:sz w:val="28"/>
          <w:szCs w:val="28"/>
        </w:rPr>
        <w:t>. В. Рыбасова</w:t>
      </w:r>
      <w:r w:rsidR="00F92E9B">
        <w:rPr>
          <w:sz w:val="28"/>
          <w:szCs w:val="28"/>
        </w:rPr>
        <w:t>.</w:t>
      </w:r>
      <w:r w:rsidR="001D7452" w:rsidRPr="00C42C51">
        <w:rPr>
          <w:sz w:val="28"/>
          <w:szCs w:val="28"/>
        </w:rPr>
        <w:t xml:space="preserve"> – </w:t>
      </w:r>
      <w:r w:rsidR="00A00022">
        <w:rPr>
          <w:sz w:val="28"/>
          <w:szCs w:val="28"/>
        </w:rPr>
        <w:t>Ставрополь, 2020</w:t>
      </w:r>
      <w:r w:rsidRPr="00C42C51">
        <w:rPr>
          <w:sz w:val="28"/>
          <w:szCs w:val="28"/>
        </w:rPr>
        <w:t xml:space="preserve">. </w:t>
      </w:r>
      <w:r w:rsidR="007A3EAB" w:rsidRPr="00C42C51">
        <w:rPr>
          <w:sz w:val="28"/>
          <w:szCs w:val="28"/>
        </w:rPr>
        <w:t xml:space="preserve">– </w:t>
      </w:r>
      <w:r w:rsidR="008931B3">
        <w:rPr>
          <w:sz w:val="28"/>
          <w:szCs w:val="28"/>
        </w:rPr>
        <w:t>21</w:t>
      </w:r>
      <w:r w:rsidR="007A3EAB" w:rsidRPr="00C42C51">
        <w:rPr>
          <w:sz w:val="28"/>
          <w:szCs w:val="28"/>
        </w:rPr>
        <w:t xml:space="preserve"> с.</w:t>
      </w:r>
    </w:p>
    <w:p w:rsidR="0096281F" w:rsidRPr="00C42C51" w:rsidRDefault="0096281F" w:rsidP="0096281F">
      <w:pPr>
        <w:tabs>
          <w:tab w:val="left" w:pos="709"/>
        </w:tabs>
        <w:jc w:val="both"/>
        <w:rPr>
          <w:sz w:val="28"/>
          <w:szCs w:val="28"/>
        </w:rPr>
      </w:pPr>
    </w:p>
    <w:p w:rsidR="0096281F" w:rsidRPr="00C42C51" w:rsidRDefault="0096281F" w:rsidP="0096281F">
      <w:pPr>
        <w:pStyle w:val="ac"/>
        <w:rPr>
          <w:sz w:val="28"/>
          <w:szCs w:val="28"/>
        </w:rPr>
      </w:pPr>
      <w:r w:rsidRPr="00C42C51">
        <w:rPr>
          <w:sz w:val="28"/>
          <w:szCs w:val="28"/>
        </w:rPr>
        <w:t>Методические указания составлены в соответствии с программой ди</w:t>
      </w:r>
      <w:r w:rsidRPr="00C42C51">
        <w:rPr>
          <w:sz w:val="28"/>
          <w:szCs w:val="28"/>
        </w:rPr>
        <w:t>с</w:t>
      </w:r>
      <w:r w:rsidRPr="00C42C51">
        <w:rPr>
          <w:sz w:val="28"/>
          <w:szCs w:val="28"/>
        </w:rPr>
        <w:t>циплины «</w:t>
      </w:r>
      <w:r w:rsidR="0050137E" w:rsidRPr="00C42C51">
        <w:rPr>
          <w:sz w:val="28"/>
          <w:szCs w:val="28"/>
        </w:rPr>
        <w:t xml:space="preserve">Экономка </w:t>
      </w:r>
      <w:r w:rsidR="00F92E9B">
        <w:rPr>
          <w:sz w:val="28"/>
          <w:szCs w:val="28"/>
        </w:rPr>
        <w:t>фирмы</w:t>
      </w:r>
      <w:r w:rsidRPr="00C42C51">
        <w:rPr>
          <w:sz w:val="28"/>
          <w:szCs w:val="28"/>
        </w:rPr>
        <w:t>». В издании излагаются рекомендации по в</w:t>
      </w:r>
      <w:r w:rsidRPr="00C42C51">
        <w:rPr>
          <w:sz w:val="28"/>
          <w:szCs w:val="28"/>
        </w:rPr>
        <w:t>ы</w:t>
      </w:r>
      <w:r w:rsidRPr="00C42C51">
        <w:rPr>
          <w:sz w:val="28"/>
          <w:szCs w:val="28"/>
        </w:rPr>
        <w:t>полнению, оформлению курсовой работы по дисциплине «</w:t>
      </w:r>
      <w:r w:rsidR="0050137E" w:rsidRPr="00C42C51">
        <w:rPr>
          <w:sz w:val="28"/>
          <w:szCs w:val="28"/>
        </w:rPr>
        <w:t xml:space="preserve">Экономка </w:t>
      </w:r>
      <w:r w:rsidR="00F92E9B">
        <w:rPr>
          <w:sz w:val="28"/>
          <w:szCs w:val="28"/>
        </w:rPr>
        <w:t>фи</w:t>
      </w:r>
      <w:r w:rsidR="00F92E9B">
        <w:rPr>
          <w:sz w:val="28"/>
          <w:szCs w:val="28"/>
        </w:rPr>
        <w:t>р</w:t>
      </w:r>
      <w:r w:rsidR="00F92E9B">
        <w:rPr>
          <w:sz w:val="28"/>
          <w:szCs w:val="28"/>
        </w:rPr>
        <w:t>мы</w:t>
      </w:r>
      <w:r w:rsidRPr="00C42C51">
        <w:rPr>
          <w:sz w:val="28"/>
          <w:szCs w:val="28"/>
        </w:rPr>
        <w:t>», предлагаются примерная тематика и планы курсовых работ.</w:t>
      </w:r>
    </w:p>
    <w:p w:rsidR="001F23F6" w:rsidRPr="00C42C51" w:rsidRDefault="0096281F" w:rsidP="00633E88">
      <w:pPr>
        <w:pStyle w:val="ac"/>
        <w:rPr>
          <w:sz w:val="28"/>
          <w:szCs w:val="28"/>
        </w:rPr>
      </w:pPr>
      <w:r w:rsidRPr="00C42C51">
        <w:rPr>
          <w:sz w:val="28"/>
          <w:szCs w:val="28"/>
        </w:rPr>
        <w:t xml:space="preserve">Методические указания предназначены для </w:t>
      </w:r>
      <w:r w:rsidR="00400477">
        <w:rPr>
          <w:sz w:val="28"/>
          <w:szCs w:val="28"/>
        </w:rPr>
        <w:t>магистрант</w:t>
      </w:r>
      <w:r w:rsidRPr="00C42C51">
        <w:rPr>
          <w:sz w:val="28"/>
          <w:szCs w:val="28"/>
        </w:rPr>
        <w:t>ов очной и зао</w:t>
      </w:r>
      <w:r w:rsidRPr="00C42C51">
        <w:rPr>
          <w:sz w:val="28"/>
          <w:szCs w:val="28"/>
        </w:rPr>
        <w:t>ч</w:t>
      </w:r>
      <w:r w:rsidRPr="00C42C51">
        <w:rPr>
          <w:sz w:val="28"/>
          <w:szCs w:val="28"/>
        </w:rPr>
        <w:t xml:space="preserve">ной форм обучения направления </w:t>
      </w:r>
      <w:r w:rsidR="00F92E9B">
        <w:rPr>
          <w:sz w:val="28"/>
          <w:szCs w:val="28"/>
        </w:rPr>
        <w:t xml:space="preserve">38.04.01 </w:t>
      </w:r>
      <w:r w:rsidR="00F92E9B" w:rsidRPr="00C42C51">
        <w:rPr>
          <w:sz w:val="28"/>
          <w:szCs w:val="28"/>
        </w:rPr>
        <w:t xml:space="preserve"> </w:t>
      </w:r>
      <w:r w:rsidR="00F92E9B" w:rsidRPr="00A12009">
        <w:rPr>
          <w:sz w:val="28"/>
          <w:szCs w:val="28"/>
        </w:rPr>
        <w:t>«Экономика» программ</w:t>
      </w:r>
      <w:r w:rsidR="00F92E9B">
        <w:rPr>
          <w:sz w:val="28"/>
          <w:szCs w:val="28"/>
        </w:rPr>
        <w:t>ы</w:t>
      </w:r>
      <w:r w:rsidR="00F92E9B" w:rsidRPr="00A12009">
        <w:rPr>
          <w:sz w:val="28"/>
          <w:szCs w:val="28"/>
        </w:rPr>
        <w:t xml:space="preserve"> «Экон</w:t>
      </w:r>
      <w:r w:rsidR="00F92E9B" w:rsidRPr="00A12009">
        <w:rPr>
          <w:sz w:val="28"/>
          <w:szCs w:val="28"/>
        </w:rPr>
        <w:t>о</w:t>
      </w:r>
      <w:r w:rsidR="00F92E9B" w:rsidRPr="00A12009">
        <w:rPr>
          <w:sz w:val="28"/>
          <w:szCs w:val="28"/>
        </w:rPr>
        <w:t>мика фирмы и отраслевых рынков»</w:t>
      </w:r>
    </w:p>
    <w:p w:rsidR="00F92E9B" w:rsidRDefault="00F92E9B" w:rsidP="00FD05FF">
      <w:pPr>
        <w:pStyle w:val="ac"/>
        <w:jc w:val="right"/>
        <w:rPr>
          <w:sz w:val="28"/>
          <w:szCs w:val="28"/>
        </w:rPr>
      </w:pPr>
    </w:p>
    <w:p w:rsidR="00F92E9B" w:rsidRDefault="00F92E9B" w:rsidP="00FD05FF">
      <w:pPr>
        <w:pStyle w:val="ac"/>
        <w:jc w:val="right"/>
        <w:rPr>
          <w:sz w:val="28"/>
          <w:szCs w:val="28"/>
        </w:rPr>
      </w:pPr>
    </w:p>
    <w:p w:rsidR="008931B3" w:rsidRDefault="008931B3" w:rsidP="00FD05FF">
      <w:pPr>
        <w:pStyle w:val="ac"/>
        <w:jc w:val="right"/>
        <w:rPr>
          <w:sz w:val="28"/>
          <w:szCs w:val="28"/>
        </w:rPr>
      </w:pPr>
    </w:p>
    <w:p w:rsidR="008931B3" w:rsidRDefault="008931B3" w:rsidP="00FD05FF">
      <w:pPr>
        <w:pStyle w:val="ac"/>
        <w:jc w:val="right"/>
        <w:rPr>
          <w:sz w:val="28"/>
          <w:szCs w:val="28"/>
        </w:rPr>
      </w:pPr>
    </w:p>
    <w:p w:rsidR="00657936" w:rsidRPr="00C42C51" w:rsidRDefault="00657936" w:rsidP="00FD05FF">
      <w:pPr>
        <w:pStyle w:val="ac"/>
        <w:jc w:val="right"/>
        <w:rPr>
          <w:sz w:val="28"/>
          <w:szCs w:val="28"/>
        </w:rPr>
      </w:pPr>
      <w:r w:rsidRPr="00C42C51">
        <w:rPr>
          <w:sz w:val="28"/>
          <w:szCs w:val="28"/>
        </w:rPr>
        <w:t>УДК 658 (076)</w:t>
      </w:r>
    </w:p>
    <w:p w:rsidR="00FD05FF" w:rsidRPr="00657936" w:rsidRDefault="00657936" w:rsidP="00FD05FF">
      <w:pPr>
        <w:pStyle w:val="ac"/>
        <w:jc w:val="right"/>
        <w:rPr>
          <w:sz w:val="20"/>
        </w:rPr>
      </w:pPr>
      <w:r w:rsidRPr="00C42C51">
        <w:rPr>
          <w:sz w:val="28"/>
          <w:szCs w:val="28"/>
        </w:rPr>
        <w:t>ББК 65.29 я 73</w:t>
      </w:r>
      <w:r w:rsidR="00FD05FF" w:rsidRPr="00C42C51">
        <w:rPr>
          <w:color w:val="FF0000"/>
          <w:sz w:val="28"/>
          <w:szCs w:val="28"/>
        </w:rPr>
        <w:t xml:space="preserve">  </w:t>
      </w:r>
      <w:r w:rsidR="00FD05FF" w:rsidRPr="00C42C51">
        <w:rPr>
          <w:sz w:val="28"/>
          <w:szCs w:val="28"/>
        </w:rPr>
        <w:t xml:space="preserve"> </w:t>
      </w:r>
      <w:r w:rsidR="00FD05FF" w:rsidRPr="00657936">
        <w:rPr>
          <w:sz w:val="20"/>
        </w:rPr>
        <w:t xml:space="preserve">                             </w:t>
      </w:r>
    </w:p>
    <w:p w:rsidR="00F92E9B" w:rsidRDefault="00F92E9B" w:rsidP="007A3EAB">
      <w:pPr>
        <w:jc w:val="center"/>
        <w:rPr>
          <w:b/>
          <w:sz w:val="28"/>
          <w:szCs w:val="28"/>
        </w:rPr>
      </w:pPr>
    </w:p>
    <w:p w:rsidR="00F92E9B" w:rsidRDefault="00F92E9B" w:rsidP="007A3EAB">
      <w:pPr>
        <w:jc w:val="center"/>
        <w:rPr>
          <w:b/>
          <w:sz w:val="28"/>
          <w:szCs w:val="28"/>
        </w:rPr>
      </w:pPr>
    </w:p>
    <w:p w:rsidR="00C50973" w:rsidRDefault="00C50973" w:rsidP="00C50973">
      <w:pPr>
        <w:widowControl w:val="0"/>
        <w:jc w:val="center"/>
        <w:rPr>
          <w:sz w:val="28"/>
          <w:szCs w:val="28"/>
        </w:rPr>
      </w:pPr>
    </w:p>
    <w:p w:rsidR="00C50973" w:rsidRDefault="00C50973" w:rsidP="00C5097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C50973" w:rsidRDefault="00C50973" w:rsidP="00C50973">
      <w:pPr>
        <w:widowControl w:val="0"/>
        <w:jc w:val="center"/>
        <w:rPr>
          <w:sz w:val="28"/>
          <w:szCs w:val="28"/>
        </w:rPr>
      </w:pPr>
    </w:p>
    <w:tbl>
      <w:tblPr>
        <w:tblW w:w="9849" w:type="dxa"/>
        <w:tblLayout w:type="fixed"/>
        <w:tblLook w:val="0000"/>
      </w:tblPr>
      <w:tblGrid>
        <w:gridCol w:w="9180"/>
        <w:gridCol w:w="669"/>
      </w:tblGrid>
      <w:tr w:rsidR="00C50973" w:rsidRPr="00B02FEB" w:rsidTr="00E524BE">
        <w:trPr>
          <w:cantSplit/>
        </w:trPr>
        <w:tc>
          <w:tcPr>
            <w:tcW w:w="9180" w:type="dxa"/>
          </w:tcPr>
          <w:p w:rsidR="00C50973" w:rsidRPr="00B02FEB" w:rsidRDefault="00C50973" w:rsidP="00E524BE">
            <w:pPr>
              <w:spacing w:line="360" w:lineRule="auto"/>
              <w:rPr>
                <w:sz w:val="28"/>
                <w:szCs w:val="28"/>
              </w:rPr>
            </w:pPr>
            <w:r w:rsidRPr="00B02FEB">
              <w:rPr>
                <w:sz w:val="28"/>
                <w:szCs w:val="28"/>
              </w:rPr>
              <w:t>1. МЕТОДИЧЕСКИЕ УКАЗАНИЯ ПО ВЫПОЛНЕНИЮ КУРСОВОЙ РАБОТЫ</w:t>
            </w:r>
            <w:r>
              <w:rPr>
                <w:sz w:val="28"/>
                <w:szCs w:val="28"/>
              </w:rPr>
              <w:t>………………………………………………………………………...</w:t>
            </w:r>
            <w:r w:rsidRPr="00B02F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9" w:type="dxa"/>
            <w:vAlign w:val="bottom"/>
          </w:tcPr>
          <w:p w:rsidR="00C50973" w:rsidRPr="00B02FEB" w:rsidRDefault="00C50973" w:rsidP="00E524B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50973" w:rsidRPr="00B02FEB" w:rsidRDefault="00C50973" w:rsidP="00E524B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50973" w:rsidRPr="00B02FEB" w:rsidTr="00E524BE">
        <w:trPr>
          <w:cantSplit/>
          <w:trHeight w:val="61"/>
        </w:trPr>
        <w:tc>
          <w:tcPr>
            <w:tcW w:w="9180" w:type="dxa"/>
          </w:tcPr>
          <w:p w:rsidR="00C50973" w:rsidRPr="00B02FEB" w:rsidRDefault="00C50973" w:rsidP="00E524BE">
            <w:pPr>
              <w:spacing w:line="360" w:lineRule="auto"/>
              <w:rPr>
                <w:sz w:val="28"/>
                <w:szCs w:val="28"/>
              </w:rPr>
            </w:pPr>
            <w:r w:rsidRPr="00B02FEB">
              <w:rPr>
                <w:sz w:val="28"/>
                <w:szCs w:val="28"/>
              </w:rPr>
              <w:t>1.1. Цель и задачи курсовой рабо</w:t>
            </w:r>
            <w:r>
              <w:rPr>
                <w:sz w:val="28"/>
                <w:szCs w:val="28"/>
              </w:rPr>
              <w:t>ты…………………………………………..</w:t>
            </w:r>
          </w:p>
        </w:tc>
        <w:tc>
          <w:tcPr>
            <w:tcW w:w="669" w:type="dxa"/>
            <w:vAlign w:val="bottom"/>
          </w:tcPr>
          <w:p w:rsidR="00C50973" w:rsidRPr="00B02FEB" w:rsidRDefault="00C50973" w:rsidP="00E524B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50973" w:rsidRPr="00B02FEB" w:rsidTr="00E524BE">
        <w:trPr>
          <w:cantSplit/>
          <w:trHeight w:val="149"/>
        </w:trPr>
        <w:tc>
          <w:tcPr>
            <w:tcW w:w="9180" w:type="dxa"/>
          </w:tcPr>
          <w:p w:rsidR="00C50973" w:rsidRPr="00B02FEB" w:rsidRDefault="00C50973" w:rsidP="00E524BE">
            <w:pPr>
              <w:spacing w:line="360" w:lineRule="auto"/>
              <w:rPr>
                <w:sz w:val="28"/>
                <w:szCs w:val="28"/>
              </w:rPr>
            </w:pPr>
            <w:r w:rsidRPr="00B02FEB">
              <w:rPr>
                <w:sz w:val="28"/>
                <w:szCs w:val="28"/>
              </w:rPr>
              <w:t>1.2. Тематика курсовых ра</w:t>
            </w:r>
            <w:r>
              <w:rPr>
                <w:sz w:val="28"/>
                <w:szCs w:val="28"/>
              </w:rPr>
              <w:t>бот………………………………………………….</w:t>
            </w:r>
          </w:p>
        </w:tc>
        <w:tc>
          <w:tcPr>
            <w:tcW w:w="669" w:type="dxa"/>
            <w:vAlign w:val="bottom"/>
          </w:tcPr>
          <w:p w:rsidR="00C50973" w:rsidRPr="00B02FEB" w:rsidRDefault="00C50973" w:rsidP="00E524B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50973" w:rsidRPr="00B02FEB" w:rsidTr="00E524BE">
        <w:trPr>
          <w:cantSplit/>
          <w:trHeight w:val="182"/>
        </w:trPr>
        <w:tc>
          <w:tcPr>
            <w:tcW w:w="9180" w:type="dxa"/>
          </w:tcPr>
          <w:p w:rsidR="00C50973" w:rsidRPr="00B02FEB" w:rsidRDefault="00C50973" w:rsidP="00E524BE">
            <w:pPr>
              <w:spacing w:line="360" w:lineRule="auto"/>
              <w:rPr>
                <w:sz w:val="28"/>
                <w:szCs w:val="28"/>
              </w:rPr>
            </w:pPr>
            <w:r w:rsidRPr="00B02FEB">
              <w:rPr>
                <w:sz w:val="28"/>
                <w:szCs w:val="28"/>
              </w:rPr>
              <w:t>1.3. Содержание курсовой рабо</w:t>
            </w:r>
            <w:r>
              <w:rPr>
                <w:sz w:val="28"/>
                <w:szCs w:val="28"/>
              </w:rPr>
              <w:t>ты…………………</w:t>
            </w:r>
            <w:r w:rsidRPr="00B02FEB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……………………….</w:t>
            </w:r>
          </w:p>
        </w:tc>
        <w:tc>
          <w:tcPr>
            <w:tcW w:w="669" w:type="dxa"/>
            <w:vAlign w:val="bottom"/>
          </w:tcPr>
          <w:p w:rsidR="00C50973" w:rsidRPr="00B02FEB" w:rsidRDefault="00C50973" w:rsidP="00E524B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50973" w:rsidRPr="00B02FEB" w:rsidTr="00E524BE">
        <w:trPr>
          <w:cantSplit/>
          <w:trHeight w:val="50"/>
        </w:trPr>
        <w:tc>
          <w:tcPr>
            <w:tcW w:w="9180" w:type="dxa"/>
          </w:tcPr>
          <w:p w:rsidR="00C50973" w:rsidRPr="00B02FEB" w:rsidRDefault="00C50973" w:rsidP="00E524BE">
            <w:pPr>
              <w:spacing w:line="360" w:lineRule="auto"/>
              <w:rPr>
                <w:sz w:val="28"/>
                <w:szCs w:val="28"/>
              </w:rPr>
            </w:pPr>
            <w:r w:rsidRPr="00B02FEB">
              <w:rPr>
                <w:sz w:val="28"/>
                <w:szCs w:val="28"/>
              </w:rPr>
              <w:t>1.4. Организация выполнения и руководство курсовыми работа</w:t>
            </w:r>
            <w:r>
              <w:rPr>
                <w:sz w:val="28"/>
                <w:szCs w:val="28"/>
              </w:rPr>
              <w:t>ми…..........</w:t>
            </w:r>
          </w:p>
        </w:tc>
        <w:tc>
          <w:tcPr>
            <w:tcW w:w="669" w:type="dxa"/>
            <w:vAlign w:val="bottom"/>
          </w:tcPr>
          <w:p w:rsidR="00C50973" w:rsidRPr="00B02FEB" w:rsidRDefault="00C50973" w:rsidP="00E524B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50973" w:rsidRPr="00B02FEB" w:rsidTr="00E524BE">
        <w:trPr>
          <w:cantSplit/>
        </w:trPr>
        <w:tc>
          <w:tcPr>
            <w:tcW w:w="9180" w:type="dxa"/>
          </w:tcPr>
          <w:p w:rsidR="00C50973" w:rsidRPr="00B02FEB" w:rsidRDefault="00C50973" w:rsidP="00E524BE">
            <w:pPr>
              <w:spacing w:line="360" w:lineRule="auto"/>
              <w:rPr>
                <w:sz w:val="28"/>
                <w:szCs w:val="28"/>
              </w:rPr>
            </w:pPr>
            <w:r w:rsidRPr="00B02FEB">
              <w:rPr>
                <w:sz w:val="28"/>
                <w:szCs w:val="28"/>
              </w:rPr>
              <w:t>1.5. Требования к оформлению курсовой рабо</w:t>
            </w:r>
            <w:r>
              <w:rPr>
                <w:sz w:val="28"/>
                <w:szCs w:val="28"/>
              </w:rPr>
              <w:t>ты……………………………</w:t>
            </w:r>
          </w:p>
        </w:tc>
        <w:tc>
          <w:tcPr>
            <w:tcW w:w="669" w:type="dxa"/>
            <w:vAlign w:val="bottom"/>
          </w:tcPr>
          <w:p w:rsidR="00C50973" w:rsidRPr="00B02FEB" w:rsidRDefault="00C50973" w:rsidP="00E524B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50973" w:rsidRPr="00B02FEB" w:rsidTr="00E524BE">
        <w:trPr>
          <w:cantSplit/>
          <w:trHeight w:val="50"/>
        </w:trPr>
        <w:tc>
          <w:tcPr>
            <w:tcW w:w="9180" w:type="dxa"/>
          </w:tcPr>
          <w:p w:rsidR="00C50973" w:rsidRPr="00B02FEB" w:rsidRDefault="00C50973" w:rsidP="00E524BE">
            <w:pPr>
              <w:spacing w:line="360" w:lineRule="auto"/>
              <w:rPr>
                <w:sz w:val="28"/>
                <w:szCs w:val="28"/>
              </w:rPr>
            </w:pPr>
            <w:r w:rsidRPr="00B02FEB">
              <w:rPr>
                <w:sz w:val="28"/>
                <w:szCs w:val="28"/>
              </w:rPr>
              <w:t>1.6. Защита курсовой рабо</w:t>
            </w:r>
            <w:r>
              <w:rPr>
                <w:sz w:val="28"/>
                <w:szCs w:val="28"/>
              </w:rPr>
              <w:t>ты…………….</w:t>
            </w:r>
            <w:r w:rsidRPr="00B02FEB">
              <w:rPr>
                <w:sz w:val="28"/>
                <w:szCs w:val="28"/>
              </w:rPr>
              <w:t>……………</w:t>
            </w:r>
            <w:r>
              <w:rPr>
                <w:sz w:val="28"/>
                <w:szCs w:val="28"/>
              </w:rPr>
              <w:t>……………………….</w:t>
            </w:r>
          </w:p>
        </w:tc>
        <w:tc>
          <w:tcPr>
            <w:tcW w:w="669" w:type="dxa"/>
            <w:vAlign w:val="bottom"/>
          </w:tcPr>
          <w:p w:rsidR="00C50973" w:rsidRPr="00B02FEB" w:rsidRDefault="00C50973" w:rsidP="00DE0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0146">
              <w:rPr>
                <w:sz w:val="28"/>
                <w:szCs w:val="28"/>
              </w:rPr>
              <w:t>2</w:t>
            </w:r>
          </w:p>
        </w:tc>
      </w:tr>
      <w:tr w:rsidR="00C50973" w:rsidRPr="00B02FEB" w:rsidTr="00E524BE">
        <w:trPr>
          <w:cantSplit/>
        </w:trPr>
        <w:tc>
          <w:tcPr>
            <w:tcW w:w="9180" w:type="dxa"/>
          </w:tcPr>
          <w:p w:rsidR="00C50973" w:rsidRPr="00B02FEB" w:rsidRDefault="00C50973" w:rsidP="00E524BE">
            <w:pPr>
              <w:spacing w:line="360" w:lineRule="auto"/>
              <w:rPr>
                <w:sz w:val="28"/>
                <w:szCs w:val="28"/>
              </w:rPr>
            </w:pPr>
            <w:r w:rsidRPr="00B02FEB">
              <w:rPr>
                <w:sz w:val="28"/>
                <w:szCs w:val="28"/>
              </w:rPr>
              <w:t>2. ПРИМЕРНАЯ  ТЕМАТИКА  КУРСОВЫХ РА</w:t>
            </w:r>
            <w:r>
              <w:rPr>
                <w:sz w:val="28"/>
                <w:szCs w:val="28"/>
              </w:rPr>
              <w:t>БОТ………………………</w:t>
            </w:r>
          </w:p>
        </w:tc>
        <w:tc>
          <w:tcPr>
            <w:tcW w:w="669" w:type="dxa"/>
            <w:vAlign w:val="bottom"/>
          </w:tcPr>
          <w:p w:rsidR="00C50973" w:rsidRPr="00B02FEB" w:rsidRDefault="00C50973" w:rsidP="00DE0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0146">
              <w:rPr>
                <w:sz w:val="28"/>
                <w:szCs w:val="28"/>
              </w:rPr>
              <w:t>3</w:t>
            </w:r>
          </w:p>
        </w:tc>
      </w:tr>
      <w:tr w:rsidR="00C50973" w:rsidRPr="00B02FEB" w:rsidTr="00E524BE">
        <w:trPr>
          <w:cantSplit/>
        </w:trPr>
        <w:tc>
          <w:tcPr>
            <w:tcW w:w="9180" w:type="dxa"/>
          </w:tcPr>
          <w:p w:rsidR="00C50973" w:rsidRPr="00B02FEB" w:rsidRDefault="00C50973" w:rsidP="00E524BE">
            <w:pPr>
              <w:spacing w:line="360" w:lineRule="auto"/>
              <w:rPr>
                <w:sz w:val="28"/>
                <w:szCs w:val="28"/>
              </w:rPr>
            </w:pPr>
            <w:r w:rsidRPr="00B02FEB">
              <w:rPr>
                <w:sz w:val="28"/>
                <w:szCs w:val="28"/>
              </w:rPr>
              <w:t>3. ПРИМЕРНЫ</w:t>
            </w:r>
            <w:r>
              <w:rPr>
                <w:sz w:val="28"/>
                <w:szCs w:val="28"/>
              </w:rPr>
              <w:t>Й</w:t>
            </w:r>
            <w:r w:rsidRPr="00B02FEB">
              <w:rPr>
                <w:sz w:val="28"/>
                <w:szCs w:val="28"/>
              </w:rPr>
              <w:t xml:space="preserve">  ПЛАН   КУРСОВ</w:t>
            </w:r>
            <w:r>
              <w:rPr>
                <w:sz w:val="28"/>
                <w:szCs w:val="28"/>
              </w:rPr>
              <w:t>ОЙ</w:t>
            </w:r>
            <w:r w:rsidRPr="00B02FEB">
              <w:rPr>
                <w:sz w:val="28"/>
                <w:szCs w:val="28"/>
              </w:rPr>
              <w:t xml:space="preserve">  РА</w:t>
            </w:r>
            <w:r>
              <w:rPr>
                <w:sz w:val="28"/>
                <w:szCs w:val="28"/>
              </w:rPr>
              <w:t>БОТЫ………………………… .</w:t>
            </w:r>
          </w:p>
        </w:tc>
        <w:tc>
          <w:tcPr>
            <w:tcW w:w="669" w:type="dxa"/>
            <w:vAlign w:val="bottom"/>
          </w:tcPr>
          <w:p w:rsidR="00C50973" w:rsidRPr="00B02FEB" w:rsidRDefault="00C50973" w:rsidP="00DE0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0146">
              <w:rPr>
                <w:sz w:val="28"/>
                <w:szCs w:val="28"/>
              </w:rPr>
              <w:t>5</w:t>
            </w:r>
          </w:p>
        </w:tc>
      </w:tr>
      <w:tr w:rsidR="00C50973" w:rsidRPr="00B02FEB" w:rsidTr="00E524BE">
        <w:trPr>
          <w:cantSplit/>
        </w:trPr>
        <w:tc>
          <w:tcPr>
            <w:tcW w:w="9180" w:type="dxa"/>
            <w:vAlign w:val="center"/>
          </w:tcPr>
          <w:p w:rsidR="00C50973" w:rsidRPr="00B02FEB" w:rsidRDefault="00C50973" w:rsidP="00E524B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B02FEB">
              <w:rPr>
                <w:sz w:val="28"/>
                <w:szCs w:val="28"/>
              </w:rPr>
              <w:t>СПИСОК РЕКОМЕНДУЕМ</w:t>
            </w:r>
            <w:r>
              <w:rPr>
                <w:sz w:val="28"/>
                <w:szCs w:val="28"/>
              </w:rPr>
              <w:t>ЫХ ИНФОРМАЦИОННЫХ ИСТОЧН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КОВ……………………………………………………………………………...</w:t>
            </w:r>
          </w:p>
        </w:tc>
        <w:tc>
          <w:tcPr>
            <w:tcW w:w="669" w:type="dxa"/>
            <w:vAlign w:val="bottom"/>
          </w:tcPr>
          <w:p w:rsidR="00C50973" w:rsidRPr="00B02FEB" w:rsidRDefault="00C50973" w:rsidP="00DE0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0146">
              <w:rPr>
                <w:sz w:val="28"/>
                <w:szCs w:val="28"/>
              </w:rPr>
              <w:t>6</w:t>
            </w:r>
          </w:p>
        </w:tc>
      </w:tr>
      <w:tr w:rsidR="00C50973" w:rsidRPr="00B02FEB" w:rsidTr="00E524BE">
        <w:trPr>
          <w:cantSplit/>
        </w:trPr>
        <w:tc>
          <w:tcPr>
            <w:tcW w:w="9180" w:type="dxa"/>
            <w:vAlign w:val="center"/>
          </w:tcPr>
          <w:p w:rsidR="00C50973" w:rsidRPr="00B02FEB" w:rsidRDefault="00C50973" w:rsidP="00E524BE">
            <w:pPr>
              <w:spacing w:line="360" w:lineRule="auto"/>
              <w:rPr>
                <w:sz w:val="28"/>
                <w:szCs w:val="28"/>
              </w:rPr>
            </w:pPr>
            <w:r w:rsidRPr="00B02FEB">
              <w:rPr>
                <w:sz w:val="28"/>
                <w:szCs w:val="28"/>
              </w:rPr>
              <w:t>ПРИЛОЖЕ</w:t>
            </w:r>
            <w:r>
              <w:rPr>
                <w:sz w:val="28"/>
                <w:szCs w:val="28"/>
              </w:rPr>
              <w:t>НИЯ……………………………</w:t>
            </w:r>
            <w:r w:rsidRPr="00B02FEB">
              <w:rPr>
                <w:sz w:val="28"/>
                <w:szCs w:val="28"/>
              </w:rPr>
              <w:t>…………</w:t>
            </w:r>
            <w:r>
              <w:rPr>
                <w:sz w:val="28"/>
                <w:szCs w:val="28"/>
              </w:rPr>
              <w:t>………………………...</w:t>
            </w:r>
          </w:p>
        </w:tc>
        <w:tc>
          <w:tcPr>
            <w:tcW w:w="669" w:type="dxa"/>
            <w:vAlign w:val="bottom"/>
          </w:tcPr>
          <w:p w:rsidR="00C50973" w:rsidRPr="00B02FEB" w:rsidRDefault="00C50973" w:rsidP="00DE0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0146">
              <w:rPr>
                <w:sz w:val="28"/>
                <w:szCs w:val="28"/>
              </w:rPr>
              <w:t>9</w:t>
            </w:r>
          </w:p>
        </w:tc>
      </w:tr>
    </w:tbl>
    <w:p w:rsidR="00C50973" w:rsidRDefault="00C50973" w:rsidP="007A3EAB">
      <w:pPr>
        <w:jc w:val="center"/>
        <w:rPr>
          <w:b/>
          <w:sz w:val="28"/>
          <w:szCs w:val="28"/>
        </w:rPr>
      </w:pPr>
    </w:p>
    <w:p w:rsidR="00C50973" w:rsidRDefault="00C50973" w:rsidP="007A3EAB">
      <w:pPr>
        <w:jc w:val="center"/>
        <w:rPr>
          <w:b/>
          <w:sz w:val="28"/>
          <w:szCs w:val="28"/>
        </w:rPr>
      </w:pPr>
    </w:p>
    <w:p w:rsidR="00C50973" w:rsidRDefault="00C50973" w:rsidP="007A3EAB">
      <w:pPr>
        <w:jc w:val="center"/>
        <w:rPr>
          <w:b/>
          <w:sz w:val="28"/>
          <w:szCs w:val="28"/>
        </w:rPr>
      </w:pPr>
    </w:p>
    <w:p w:rsidR="00C50973" w:rsidRDefault="00C50973" w:rsidP="007A3EAB">
      <w:pPr>
        <w:jc w:val="center"/>
        <w:rPr>
          <w:b/>
          <w:sz w:val="28"/>
          <w:szCs w:val="28"/>
        </w:rPr>
      </w:pPr>
    </w:p>
    <w:p w:rsidR="00C50973" w:rsidRDefault="00C50973" w:rsidP="007A3EAB">
      <w:pPr>
        <w:jc w:val="center"/>
        <w:rPr>
          <w:b/>
          <w:sz w:val="28"/>
          <w:szCs w:val="28"/>
        </w:rPr>
      </w:pPr>
    </w:p>
    <w:p w:rsidR="00C50973" w:rsidRDefault="00C50973" w:rsidP="007A3EAB">
      <w:pPr>
        <w:jc w:val="center"/>
        <w:rPr>
          <w:b/>
          <w:sz w:val="28"/>
          <w:szCs w:val="28"/>
        </w:rPr>
      </w:pPr>
    </w:p>
    <w:p w:rsidR="00C50973" w:rsidRDefault="00C50973" w:rsidP="007A3EAB">
      <w:pPr>
        <w:jc w:val="center"/>
        <w:rPr>
          <w:b/>
          <w:sz w:val="28"/>
          <w:szCs w:val="28"/>
        </w:rPr>
      </w:pPr>
    </w:p>
    <w:p w:rsidR="00C50973" w:rsidRDefault="00C50973" w:rsidP="007A3EAB">
      <w:pPr>
        <w:jc w:val="center"/>
        <w:rPr>
          <w:b/>
          <w:sz w:val="28"/>
          <w:szCs w:val="28"/>
        </w:rPr>
      </w:pPr>
    </w:p>
    <w:p w:rsidR="00C50973" w:rsidRDefault="00C50973" w:rsidP="007A3EAB">
      <w:pPr>
        <w:jc w:val="center"/>
        <w:rPr>
          <w:b/>
          <w:sz w:val="28"/>
          <w:szCs w:val="28"/>
        </w:rPr>
      </w:pPr>
    </w:p>
    <w:p w:rsidR="00C50973" w:rsidRDefault="00C50973" w:rsidP="007A3EAB">
      <w:pPr>
        <w:jc w:val="center"/>
        <w:rPr>
          <w:b/>
          <w:sz w:val="28"/>
          <w:szCs w:val="28"/>
        </w:rPr>
      </w:pPr>
    </w:p>
    <w:p w:rsidR="00C50973" w:rsidRDefault="00C50973" w:rsidP="007A3EAB">
      <w:pPr>
        <w:jc w:val="center"/>
        <w:rPr>
          <w:b/>
          <w:sz w:val="28"/>
          <w:szCs w:val="28"/>
        </w:rPr>
      </w:pPr>
    </w:p>
    <w:p w:rsidR="00C50973" w:rsidRDefault="00C50973" w:rsidP="007A3EAB">
      <w:pPr>
        <w:jc w:val="center"/>
        <w:rPr>
          <w:b/>
          <w:sz w:val="28"/>
          <w:szCs w:val="28"/>
        </w:rPr>
      </w:pPr>
    </w:p>
    <w:p w:rsidR="00C50973" w:rsidRDefault="00C50973" w:rsidP="007A3EAB">
      <w:pPr>
        <w:jc w:val="center"/>
        <w:rPr>
          <w:b/>
          <w:sz w:val="28"/>
          <w:szCs w:val="28"/>
        </w:rPr>
      </w:pPr>
    </w:p>
    <w:p w:rsidR="00C50973" w:rsidRDefault="00C50973" w:rsidP="007A3EAB">
      <w:pPr>
        <w:jc w:val="center"/>
        <w:rPr>
          <w:b/>
          <w:sz w:val="28"/>
          <w:szCs w:val="28"/>
        </w:rPr>
      </w:pPr>
    </w:p>
    <w:p w:rsidR="00C50973" w:rsidRDefault="00C50973" w:rsidP="007A3EAB">
      <w:pPr>
        <w:jc w:val="center"/>
        <w:rPr>
          <w:b/>
          <w:sz w:val="28"/>
          <w:szCs w:val="28"/>
        </w:rPr>
      </w:pPr>
    </w:p>
    <w:p w:rsidR="00C50973" w:rsidRDefault="00C50973" w:rsidP="007A3EAB">
      <w:pPr>
        <w:jc w:val="center"/>
        <w:rPr>
          <w:b/>
          <w:sz w:val="28"/>
          <w:szCs w:val="28"/>
        </w:rPr>
      </w:pPr>
    </w:p>
    <w:p w:rsidR="00C50973" w:rsidRDefault="00C50973" w:rsidP="007A3EAB">
      <w:pPr>
        <w:jc w:val="center"/>
        <w:rPr>
          <w:b/>
          <w:sz w:val="28"/>
          <w:szCs w:val="28"/>
        </w:rPr>
      </w:pPr>
    </w:p>
    <w:p w:rsidR="00C50973" w:rsidRDefault="00C50973" w:rsidP="007A3EAB">
      <w:pPr>
        <w:jc w:val="center"/>
        <w:rPr>
          <w:b/>
          <w:sz w:val="28"/>
          <w:szCs w:val="28"/>
        </w:rPr>
      </w:pPr>
    </w:p>
    <w:p w:rsidR="00C50973" w:rsidRDefault="00C50973" w:rsidP="007A3EAB">
      <w:pPr>
        <w:jc w:val="center"/>
        <w:rPr>
          <w:b/>
          <w:sz w:val="28"/>
          <w:szCs w:val="28"/>
        </w:rPr>
      </w:pPr>
    </w:p>
    <w:p w:rsidR="00C50973" w:rsidRDefault="00C50973" w:rsidP="007A3EAB">
      <w:pPr>
        <w:jc w:val="center"/>
        <w:rPr>
          <w:b/>
          <w:sz w:val="28"/>
          <w:szCs w:val="28"/>
        </w:rPr>
      </w:pPr>
    </w:p>
    <w:p w:rsidR="00176841" w:rsidRDefault="00176841" w:rsidP="007A3EAB">
      <w:pPr>
        <w:jc w:val="center"/>
        <w:rPr>
          <w:b/>
          <w:sz w:val="28"/>
          <w:szCs w:val="28"/>
        </w:rPr>
      </w:pPr>
    </w:p>
    <w:p w:rsidR="00C50973" w:rsidRDefault="00C50973" w:rsidP="007A3EAB">
      <w:pPr>
        <w:jc w:val="center"/>
        <w:rPr>
          <w:b/>
          <w:sz w:val="28"/>
          <w:szCs w:val="28"/>
        </w:rPr>
      </w:pPr>
    </w:p>
    <w:p w:rsidR="000B342F" w:rsidRPr="007A3EAB" w:rsidRDefault="000B342F" w:rsidP="007A3EAB">
      <w:pPr>
        <w:jc w:val="center"/>
        <w:rPr>
          <w:b/>
          <w:sz w:val="28"/>
          <w:szCs w:val="28"/>
        </w:rPr>
      </w:pPr>
      <w:r w:rsidRPr="007A3EAB">
        <w:rPr>
          <w:b/>
          <w:sz w:val="28"/>
          <w:szCs w:val="28"/>
        </w:rPr>
        <w:lastRenderedPageBreak/>
        <w:t>1. МЕТОДИЧЕСКИЕ УКАЗАНИЯ</w:t>
      </w:r>
    </w:p>
    <w:p w:rsidR="000B342F" w:rsidRPr="007A3EAB" w:rsidRDefault="000B342F">
      <w:pPr>
        <w:pStyle w:val="4"/>
        <w:tabs>
          <w:tab w:val="left" w:pos="284"/>
          <w:tab w:val="left" w:pos="1134"/>
          <w:tab w:val="left" w:pos="1276"/>
          <w:tab w:val="left" w:pos="1418"/>
        </w:tabs>
        <w:jc w:val="center"/>
        <w:rPr>
          <w:b/>
          <w:sz w:val="28"/>
          <w:szCs w:val="28"/>
        </w:rPr>
      </w:pPr>
      <w:r w:rsidRPr="007A3EAB">
        <w:rPr>
          <w:b/>
          <w:sz w:val="28"/>
          <w:szCs w:val="28"/>
        </w:rPr>
        <w:t>ПО  ВЫПОЛНЕНИЮ КУРСОВОЙ РАБОТЫ</w:t>
      </w:r>
    </w:p>
    <w:p w:rsidR="000B342F" w:rsidRPr="007A3EAB" w:rsidRDefault="000B342F">
      <w:pPr>
        <w:pStyle w:val="4"/>
        <w:tabs>
          <w:tab w:val="left" w:pos="284"/>
          <w:tab w:val="left" w:pos="1134"/>
          <w:tab w:val="left" w:pos="1276"/>
          <w:tab w:val="left" w:pos="1418"/>
        </w:tabs>
        <w:ind w:hanging="11"/>
        <w:jc w:val="center"/>
        <w:rPr>
          <w:b/>
          <w:sz w:val="28"/>
          <w:szCs w:val="28"/>
        </w:rPr>
      </w:pPr>
    </w:p>
    <w:p w:rsidR="000B342F" w:rsidRPr="007A3EAB" w:rsidRDefault="000B342F">
      <w:pPr>
        <w:jc w:val="center"/>
        <w:rPr>
          <w:b/>
          <w:sz w:val="28"/>
          <w:szCs w:val="28"/>
        </w:rPr>
      </w:pPr>
      <w:r w:rsidRPr="007A3EAB">
        <w:rPr>
          <w:b/>
          <w:sz w:val="28"/>
          <w:szCs w:val="28"/>
        </w:rPr>
        <w:t>1.1. Цель и задачи курсовой работы</w:t>
      </w:r>
    </w:p>
    <w:p w:rsidR="000B342F" w:rsidRPr="007A3EAB" w:rsidRDefault="000B342F">
      <w:pPr>
        <w:jc w:val="center"/>
        <w:rPr>
          <w:b/>
          <w:sz w:val="28"/>
          <w:szCs w:val="28"/>
        </w:rPr>
      </w:pPr>
    </w:p>
    <w:p w:rsidR="000B342F" w:rsidRPr="007A3EAB" w:rsidRDefault="000B342F">
      <w:pPr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 xml:space="preserve">Курсовая работа является научным исследованием, которое выполняется </w:t>
      </w:r>
      <w:r w:rsidR="00400477">
        <w:rPr>
          <w:sz w:val="28"/>
          <w:szCs w:val="28"/>
        </w:rPr>
        <w:t>магистрантом</w:t>
      </w:r>
      <w:r w:rsidRPr="007A3EAB">
        <w:rPr>
          <w:sz w:val="28"/>
          <w:szCs w:val="28"/>
        </w:rPr>
        <w:t xml:space="preserve"> самостоятельно,</w:t>
      </w:r>
      <w:r w:rsidR="00952106" w:rsidRPr="007A3EAB">
        <w:rPr>
          <w:sz w:val="28"/>
          <w:szCs w:val="28"/>
        </w:rPr>
        <w:t xml:space="preserve"> под руководством преподавателя.</w:t>
      </w:r>
    </w:p>
    <w:p w:rsidR="000B342F" w:rsidRPr="007A3EAB" w:rsidRDefault="000B342F">
      <w:pPr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 xml:space="preserve">Выполнение </w:t>
      </w:r>
      <w:r w:rsidR="00400477">
        <w:rPr>
          <w:sz w:val="28"/>
          <w:szCs w:val="28"/>
        </w:rPr>
        <w:t>магистрантом</w:t>
      </w:r>
      <w:r w:rsidRPr="007A3EAB">
        <w:rPr>
          <w:sz w:val="28"/>
          <w:szCs w:val="28"/>
        </w:rPr>
        <w:t xml:space="preserve"> курсовой работы по дисциплине </w:t>
      </w:r>
      <w:r w:rsidR="00952106" w:rsidRPr="007A3EAB">
        <w:rPr>
          <w:sz w:val="28"/>
          <w:szCs w:val="28"/>
        </w:rPr>
        <w:t>«</w:t>
      </w:r>
      <w:r w:rsidR="00AA154B">
        <w:rPr>
          <w:sz w:val="28"/>
          <w:szCs w:val="28"/>
        </w:rPr>
        <w:t xml:space="preserve">Экономика </w:t>
      </w:r>
      <w:r w:rsidR="00A026A3">
        <w:rPr>
          <w:sz w:val="28"/>
          <w:szCs w:val="28"/>
        </w:rPr>
        <w:t>фирмы</w:t>
      </w:r>
      <w:r w:rsidR="00952106" w:rsidRPr="007A3EAB">
        <w:rPr>
          <w:sz w:val="28"/>
          <w:szCs w:val="28"/>
        </w:rPr>
        <w:t>»</w:t>
      </w:r>
      <w:r w:rsidRPr="007A3EAB">
        <w:rPr>
          <w:sz w:val="28"/>
          <w:szCs w:val="28"/>
        </w:rPr>
        <w:t xml:space="preserve"> осуществляется с целью:</w:t>
      </w:r>
    </w:p>
    <w:p w:rsidR="000B342F" w:rsidRPr="007A3EAB" w:rsidRDefault="000B342F" w:rsidP="00BD01BC">
      <w:pPr>
        <w:numPr>
          <w:ilvl w:val="0"/>
          <w:numId w:val="2"/>
        </w:numPr>
        <w:tabs>
          <w:tab w:val="clear" w:pos="1400"/>
          <w:tab w:val="num" w:pos="0"/>
          <w:tab w:val="left" w:pos="1040"/>
        </w:tabs>
        <w:ind w:left="0" w:firstLine="709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Систематизации и закрепления полученных теоретических знаний и практических умений</w:t>
      </w:r>
      <w:r w:rsidR="00A026A3">
        <w:rPr>
          <w:sz w:val="28"/>
          <w:szCs w:val="28"/>
        </w:rPr>
        <w:t xml:space="preserve"> при изучении дисциплины</w:t>
      </w:r>
      <w:r w:rsidRPr="007A3EAB">
        <w:rPr>
          <w:sz w:val="28"/>
          <w:szCs w:val="28"/>
        </w:rPr>
        <w:t>.</w:t>
      </w:r>
    </w:p>
    <w:p w:rsidR="000B342F" w:rsidRPr="007A3EAB" w:rsidRDefault="000B342F" w:rsidP="00BD01BC">
      <w:pPr>
        <w:numPr>
          <w:ilvl w:val="0"/>
          <w:numId w:val="2"/>
        </w:numPr>
        <w:tabs>
          <w:tab w:val="clear" w:pos="1400"/>
          <w:tab w:val="num" w:pos="0"/>
          <w:tab w:val="left" w:pos="1040"/>
        </w:tabs>
        <w:ind w:left="0" w:firstLine="709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Углубления теоретических знаний в соответствии с заданной темой.</w:t>
      </w:r>
    </w:p>
    <w:p w:rsidR="000B342F" w:rsidRPr="007A3EAB" w:rsidRDefault="000B342F" w:rsidP="00BD01BC">
      <w:pPr>
        <w:numPr>
          <w:ilvl w:val="0"/>
          <w:numId w:val="2"/>
        </w:numPr>
        <w:tabs>
          <w:tab w:val="clear" w:pos="1400"/>
          <w:tab w:val="num" w:pos="0"/>
          <w:tab w:val="left" w:pos="1040"/>
        </w:tabs>
        <w:ind w:left="0" w:firstLine="709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Формирования умений в использовании справочной, нормативной и правовой документации.</w:t>
      </w:r>
    </w:p>
    <w:p w:rsidR="000B342F" w:rsidRPr="007A3EAB" w:rsidRDefault="000B342F" w:rsidP="00BD01BC">
      <w:pPr>
        <w:numPr>
          <w:ilvl w:val="0"/>
          <w:numId w:val="2"/>
        </w:numPr>
        <w:tabs>
          <w:tab w:val="clear" w:pos="1400"/>
          <w:tab w:val="num" w:pos="0"/>
          <w:tab w:val="left" w:pos="1040"/>
        </w:tabs>
        <w:ind w:left="0" w:firstLine="709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Развития теоретической инициативы, самостоятельности, ответс</w:t>
      </w:r>
      <w:r w:rsidRPr="007A3EAB">
        <w:rPr>
          <w:sz w:val="28"/>
          <w:szCs w:val="28"/>
        </w:rPr>
        <w:t>т</w:t>
      </w:r>
      <w:r w:rsidRPr="007A3EAB">
        <w:rPr>
          <w:sz w:val="28"/>
          <w:szCs w:val="28"/>
        </w:rPr>
        <w:t>венности и организованности.</w:t>
      </w:r>
    </w:p>
    <w:p w:rsidR="000B342F" w:rsidRPr="007A3EAB" w:rsidRDefault="000B342F" w:rsidP="00BD01BC">
      <w:pPr>
        <w:numPr>
          <w:ilvl w:val="0"/>
          <w:numId w:val="2"/>
        </w:numPr>
        <w:tabs>
          <w:tab w:val="clear" w:pos="1400"/>
          <w:tab w:val="num" w:pos="0"/>
          <w:tab w:val="left" w:pos="1040"/>
        </w:tabs>
        <w:ind w:left="0" w:firstLine="709"/>
        <w:jc w:val="both"/>
        <w:rPr>
          <w:sz w:val="28"/>
          <w:szCs w:val="28"/>
        </w:rPr>
      </w:pPr>
      <w:r w:rsidRPr="007A3EAB">
        <w:rPr>
          <w:sz w:val="28"/>
          <w:szCs w:val="28"/>
        </w:rPr>
        <w:t xml:space="preserve">Подготовки к государственной </w:t>
      </w:r>
      <w:r w:rsidR="00400477" w:rsidRPr="007A3EAB">
        <w:rPr>
          <w:sz w:val="28"/>
          <w:szCs w:val="28"/>
        </w:rPr>
        <w:t xml:space="preserve">итоговой </w:t>
      </w:r>
      <w:r w:rsidRPr="007A3EAB">
        <w:rPr>
          <w:sz w:val="28"/>
          <w:szCs w:val="28"/>
        </w:rPr>
        <w:t>аттестации.</w:t>
      </w:r>
    </w:p>
    <w:p w:rsidR="000B342F" w:rsidRPr="007A3EAB" w:rsidRDefault="000B342F">
      <w:pPr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Курсовая работа по дисциплине выполняется в сроки, определенные учебным планом.</w:t>
      </w:r>
    </w:p>
    <w:p w:rsidR="000B342F" w:rsidRPr="007A3EAB" w:rsidRDefault="000B342F">
      <w:pPr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Курсовая работа должна быть выполнена на высоком теоретическом и практическом уровне, и соответствовать требованиям, предъявляемым к н</w:t>
      </w:r>
      <w:r w:rsidRPr="007A3EAB">
        <w:rPr>
          <w:sz w:val="28"/>
          <w:szCs w:val="28"/>
        </w:rPr>
        <w:t>а</w:t>
      </w:r>
      <w:r w:rsidRPr="007A3EAB">
        <w:rPr>
          <w:sz w:val="28"/>
          <w:szCs w:val="28"/>
        </w:rPr>
        <w:t>учным работам.</w:t>
      </w:r>
    </w:p>
    <w:p w:rsidR="000B342F" w:rsidRPr="007A3EAB" w:rsidRDefault="000B342F">
      <w:pPr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Выполнение курсовой работы осуществляется по следующим этапам:</w:t>
      </w:r>
    </w:p>
    <w:p w:rsidR="000B342F" w:rsidRPr="007A3EAB" w:rsidRDefault="000B342F" w:rsidP="003F7BFB">
      <w:pPr>
        <w:widowControl w:val="0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 xml:space="preserve">Выбор </w:t>
      </w:r>
      <w:r w:rsidR="00400477">
        <w:rPr>
          <w:sz w:val="28"/>
          <w:szCs w:val="28"/>
        </w:rPr>
        <w:t>магистрантом</w:t>
      </w:r>
      <w:r w:rsidRPr="007A3EAB">
        <w:rPr>
          <w:sz w:val="28"/>
          <w:szCs w:val="28"/>
        </w:rPr>
        <w:t xml:space="preserve"> темы курсовой работы и закрепление её в зая</w:t>
      </w:r>
      <w:r w:rsidRPr="007A3EAB">
        <w:rPr>
          <w:sz w:val="28"/>
          <w:szCs w:val="28"/>
        </w:rPr>
        <w:t>в</w:t>
      </w:r>
      <w:r w:rsidRPr="007A3EAB">
        <w:rPr>
          <w:sz w:val="28"/>
          <w:szCs w:val="28"/>
        </w:rPr>
        <w:t>лении при согласовании с научным руководителем.</w:t>
      </w:r>
    </w:p>
    <w:p w:rsidR="000B342F" w:rsidRPr="007A3EAB" w:rsidRDefault="000B342F" w:rsidP="00A45DB2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Разработка плана курсовой работы и его утверждение научным рук</w:t>
      </w:r>
      <w:r w:rsidRPr="007A3EAB">
        <w:rPr>
          <w:sz w:val="28"/>
          <w:szCs w:val="28"/>
        </w:rPr>
        <w:t>о</w:t>
      </w:r>
      <w:r w:rsidRPr="007A3EAB">
        <w:rPr>
          <w:sz w:val="28"/>
          <w:szCs w:val="28"/>
        </w:rPr>
        <w:t>водителем.</w:t>
      </w:r>
    </w:p>
    <w:p w:rsidR="000B342F" w:rsidRPr="007A3EAB" w:rsidRDefault="000B342F" w:rsidP="00A45DB2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Изучение нормативных документов, литературных источников, стат</w:t>
      </w:r>
      <w:r w:rsidRPr="007A3EAB">
        <w:rPr>
          <w:sz w:val="28"/>
          <w:szCs w:val="28"/>
        </w:rPr>
        <w:t>и</w:t>
      </w:r>
      <w:r w:rsidRPr="007A3EAB">
        <w:rPr>
          <w:sz w:val="28"/>
          <w:szCs w:val="28"/>
        </w:rPr>
        <w:t>стической информации и написание теоретической части курсовой работы.</w:t>
      </w:r>
      <w:r w:rsidRPr="007A3EAB">
        <w:rPr>
          <w:rStyle w:val="aa"/>
          <w:sz w:val="28"/>
          <w:szCs w:val="28"/>
        </w:rPr>
        <w:t xml:space="preserve"> </w:t>
      </w:r>
    </w:p>
    <w:p w:rsidR="000B342F" w:rsidRPr="007A3EAB" w:rsidRDefault="000B342F" w:rsidP="00A45DB2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Изучение объекта исследования, обработка материалов обследования и написание исследовательской части курсовой работы.</w:t>
      </w:r>
    </w:p>
    <w:p w:rsidR="000B342F" w:rsidRPr="007A3EAB" w:rsidRDefault="000B342F" w:rsidP="00A45DB2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Написание заключительной части работы, включающей выводы и предложения.</w:t>
      </w:r>
    </w:p>
    <w:p w:rsidR="000B342F" w:rsidRPr="007A3EAB" w:rsidRDefault="000B342F" w:rsidP="00A45DB2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Оформление курсовой работы.</w:t>
      </w:r>
    </w:p>
    <w:p w:rsidR="001F51A9" w:rsidRDefault="001F51A9" w:rsidP="00A45DB2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8D03FA">
        <w:rPr>
          <w:sz w:val="28"/>
          <w:szCs w:val="28"/>
        </w:rPr>
        <w:t xml:space="preserve">Представление </w:t>
      </w:r>
      <w:r w:rsidRPr="007A3EAB">
        <w:rPr>
          <w:sz w:val="28"/>
          <w:szCs w:val="28"/>
        </w:rPr>
        <w:t>курсовой работы</w:t>
      </w:r>
      <w:r w:rsidRPr="008D03FA">
        <w:rPr>
          <w:sz w:val="28"/>
          <w:szCs w:val="28"/>
        </w:rPr>
        <w:t xml:space="preserve"> руководителю для окончательной проверки, в том числе на объем заимствований, и получения </w:t>
      </w:r>
      <w:r>
        <w:rPr>
          <w:sz w:val="28"/>
          <w:szCs w:val="28"/>
        </w:rPr>
        <w:t>рецензии.</w:t>
      </w:r>
      <w:r w:rsidRPr="007A3EAB">
        <w:rPr>
          <w:sz w:val="28"/>
          <w:szCs w:val="28"/>
        </w:rPr>
        <w:t xml:space="preserve"> </w:t>
      </w:r>
    </w:p>
    <w:p w:rsidR="000B342F" w:rsidRDefault="000B342F" w:rsidP="00A45DB2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Защита курсовой работы.</w:t>
      </w:r>
    </w:p>
    <w:p w:rsidR="001F51A9" w:rsidRPr="008D03FA" w:rsidRDefault="001F51A9" w:rsidP="00F25266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8D03FA">
        <w:rPr>
          <w:color w:val="auto"/>
          <w:sz w:val="28"/>
          <w:szCs w:val="28"/>
        </w:rPr>
        <w:t xml:space="preserve">Передача электронного варианта </w:t>
      </w:r>
      <w:r w:rsidR="00F25266">
        <w:rPr>
          <w:color w:val="auto"/>
          <w:sz w:val="28"/>
          <w:szCs w:val="28"/>
        </w:rPr>
        <w:t>курсовой работы</w:t>
      </w:r>
      <w:r w:rsidRPr="008D03FA">
        <w:rPr>
          <w:color w:val="auto"/>
          <w:sz w:val="28"/>
          <w:szCs w:val="28"/>
        </w:rPr>
        <w:t xml:space="preserve"> и согласи</w:t>
      </w:r>
      <w:r w:rsidR="00187CE2">
        <w:rPr>
          <w:color w:val="auto"/>
          <w:sz w:val="28"/>
          <w:szCs w:val="28"/>
        </w:rPr>
        <w:t>е</w:t>
      </w:r>
      <w:r w:rsidRPr="008D03FA">
        <w:rPr>
          <w:color w:val="auto"/>
          <w:sz w:val="28"/>
          <w:szCs w:val="28"/>
        </w:rPr>
        <w:t xml:space="preserve"> на ра</w:t>
      </w:r>
      <w:r w:rsidRPr="008D03FA">
        <w:rPr>
          <w:color w:val="auto"/>
          <w:sz w:val="28"/>
          <w:szCs w:val="28"/>
        </w:rPr>
        <w:t>з</w:t>
      </w:r>
      <w:r w:rsidRPr="008D03FA">
        <w:rPr>
          <w:color w:val="auto"/>
          <w:sz w:val="28"/>
          <w:szCs w:val="28"/>
        </w:rPr>
        <w:t xml:space="preserve">мещение </w:t>
      </w:r>
      <w:r w:rsidR="00F25266">
        <w:rPr>
          <w:color w:val="auto"/>
          <w:sz w:val="28"/>
          <w:szCs w:val="28"/>
        </w:rPr>
        <w:t>работы</w:t>
      </w:r>
      <w:r w:rsidRPr="008D03FA">
        <w:rPr>
          <w:color w:val="auto"/>
          <w:sz w:val="28"/>
          <w:szCs w:val="28"/>
        </w:rPr>
        <w:t xml:space="preserve"> в электрон</w:t>
      </w:r>
      <w:r>
        <w:rPr>
          <w:color w:val="auto"/>
          <w:sz w:val="28"/>
          <w:szCs w:val="28"/>
        </w:rPr>
        <w:t>н</w:t>
      </w:r>
      <w:r w:rsidRPr="008D03FA">
        <w:rPr>
          <w:color w:val="auto"/>
          <w:sz w:val="28"/>
          <w:szCs w:val="28"/>
        </w:rPr>
        <w:t>о-библиотечной системе университета руков</w:t>
      </w:r>
      <w:r w:rsidRPr="008D03FA">
        <w:rPr>
          <w:color w:val="auto"/>
          <w:sz w:val="28"/>
          <w:szCs w:val="28"/>
        </w:rPr>
        <w:t>о</w:t>
      </w:r>
      <w:r w:rsidRPr="008D03FA">
        <w:rPr>
          <w:color w:val="auto"/>
          <w:sz w:val="28"/>
          <w:szCs w:val="28"/>
        </w:rPr>
        <w:t xml:space="preserve">дителю. </w:t>
      </w:r>
    </w:p>
    <w:p w:rsidR="001F51A9" w:rsidRPr="00502AE5" w:rsidRDefault="001F51A9" w:rsidP="00F25266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Проверка </w:t>
      </w:r>
      <w:r w:rsidRPr="008D03FA">
        <w:rPr>
          <w:color w:val="auto"/>
          <w:sz w:val="28"/>
          <w:szCs w:val="28"/>
        </w:rPr>
        <w:t xml:space="preserve">руководителем </w:t>
      </w:r>
      <w:r w:rsidR="00187CE2">
        <w:rPr>
          <w:color w:val="auto"/>
          <w:sz w:val="28"/>
          <w:szCs w:val="28"/>
        </w:rPr>
        <w:t>окончательного варианта курсовой работы</w:t>
      </w:r>
      <w:r w:rsidRPr="008D03F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 системе </w:t>
      </w:r>
      <w:r w:rsidRPr="00F6402C">
        <w:rPr>
          <w:color w:val="auto"/>
          <w:sz w:val="28"/>
          <w:szCs w:val="28"/>
        </w:rPr>
        <w:t xml:space="preserve">«Антиплагиат.СтГАУ» </w:t>
      </w:r>
      <w:r>
        <w:rPr>
          <w:color w:val="auto"/>
          <w:sz w:val="28"/>
          <w:szCs w:val="28"/>
        </w:rPr>
        <w:t>и ее р</w:t>
      </w:r>
      <w:r w:rsidRPr="008D03FA">
        <w:rPr>
          <w:color w:val="auto"/>
          <w:sz w:val="28"/>
          <w:szCs w:val="28"/>
        </w:rPr>
        <w:t>азмещение в электро</w:t>
      </w:r>
      <w:r>
        <w:rPr>
          <w:color w:val="auto"/>
          <w:sz w:val="28"/>
          <w:szCs w:val="28"/>
        </w:rPr>
        <w:t>н</w:t>
      </w:r>
      <w:r w:rsidRPr="008D03FA">
        <w:rPr>
          <w:color w:val="auto"/>
          <w:sz w:val="28"/>
          <w:szCs w:val="28"/>
        </w:rPr>
        <w:t>но-библиотечной системе университета.</w:t>
      </w:r>
    </w:p>
    <w:p w:rsidR="00035DFD" w:rsidRPr="00E75673" w:rsidRDefault="00035DFD" w:rsidP="00035DFD">
      <w:pPr>
        <w:ind w:firstLine="709"/>
        <w:jc w:val="both"/>
        <w:rPr>
          <w:sz w:val="28"/>
          <w:szCs w:val="28"/>
        </w:rPr>
      </w:pPr>
      <w:r w:rsidRPr="00E75673">
        <w:rPr>
          <w:sz w:val="28"/>
          <w:szCs w:val="28"/>
        </w:rPr>
        <w:t xml:space="preserve">В работе должны содержаться обоснованные результаты, выводы и предложения. Ей должны быть присущи целевая направленность и чёткость </w:t>
      </w:r>
      <w:r w:rsidRPr="00E75673">
        <w:rPr>
          <w:sz w:val="28"/>
          <w:szCs w:val="28"/>
        </w:rPr>
        <w:lastRenderedPageBreak/>
        <w:t>построения, логическая последовательность изложения материала, точность формулировок, конкретность в представлении результатов, грамотное оформление.</w:t>
      </w:r>
    </w:p>
    <w:p w:rsidR="000B342F" w:rsidRPr="007A3EAB" w:rsidRDefault="000B342F">
      <w:pPr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 xml:space="preserve">Если работа к защите не допускается, она возвращается </w:t>
      </w:r>
      <w:r w:rsidR="00400477">
        <w:rPr>
          <w:sz w:val="28"/>
          <w:szCs w:val="28"/>
        </w:rPr>
        <w:t>магистрант</w:t>
      </w:r>
      <w:r w:rsidRPr="007A3EAB">
        <w:rPr>
          <w:sz w:val="28"/>
          <w:szCs w:val="28"/>
        </w:rPr>
        <w:t xml:space="preserve">у на доработку. </w:t>
      </w:r>
      <w:r w:rsidR="00400477">
        <w:rPr>
          <w:sz w:val="28"/>
          <w:szCs w:val="28"/>
        </w:rPr>
        <w:t>Магистрант</w:t>
      </w:r>
      <w:r w:rsidRPr="007A3EAB">
        <w:rPr>
          <w:sz w:val="28"/>
          <w:szCs w:val="28"/>
        </w:rPr>
        <w:t xml:space="preserve"> обязан выполнить ее повторно в соответствии с р</w:t>
      </w:r>
      <w:r w:rsidRPr="007A3EAB">
        <w:rPr>
          <w:sz w:val="28"/>
          <w:szCs w:val="28"/>
        </w:rPr>
        <w:t>е</w:t>
      </w:r>
      <w:r w:rsidRPr="007A3EAB">
        <w:rPr>
          <w:sz w:val="28"/>
          <w:szCs w:val="28"/>
        </w:rPr>
        <w:t xml:space="preserve">комендациями, указанными в </w:t>
      </w:r>
      <w:r w:rsidR="00035DFD">
        <w:rPr>
          <w:sz w:val="28"/>
          <w:szCs w:val="28"/>
        </w:rPr>
        <w:t xml:space="preserve">рецензии </w:t>
      </w:r>
      <w:r w:rsidRPr="007A3EAB">
        <w:rPr>
          <w:sz w:val="28"/>
          <w:szCs w:val="28"/>
        </w:rPr>
        <w:t>руководителя и представить на пр</w:t>
      </w:r>
      <w:r w:rsidRPr="007A3EAB">
        <w:rPr>
          <w:sz w:val="28"/>
          <w:szCs w:val="28"/>
        </w:rPr>
        <w:t>о</w:t>
      </w:r>
      <w:r w:rsidRPr="007A3EAB">
        <w:rPr>
          <w:sz w:val="28"/>
          <w:szCs w:val="28"/>
        </w:rPr>
        <w:t>верку вместе с предыдущей работой и отзывом.</w:t>
      </w:r>
    </w:p>
    <w:p w:rsidR="000B342F" w:rsidRPr="007A3EAB" w:rsidRDefault="000B342F">
      <w:pPr>
        <w:pStyle w:val="BodyText22"/>
        <w:rPr>
          <w:rFonts w:ascii="Times New Roman" w:hAnsi="Times New Roman"/>
          <w:sz w:val="28"/>
          <w:szCs w:val="28"/>
        </w:rPr>
      </w:pPr>
      <w:r w:rsidRPr="007A3EAB">
        <w:rPr>
          <w:rFonts w:ascii="Times New Roman" w:hAnsi="Times New Roman"/>
          <w:sz w:val="28"/>
          <w:szCs w:val="28"/>
        </w:rPr>
        <w:t>По результатам  защиты курсовая работа оценивается дифференцир</w:t>
      </w:r>
      <w:r w:rsidRPr="007A3EAB">
        <w:rPr>
          <w:rFonts w:ascii="Times New Roman" w:hAnsi="Times New Roman"/>
          <w:sz w:val="28"/>
          <w:szCs w:val="28"/>
        </w:rPr>
        <w:t>о</w:t>
      </w:r>
      <w:r w:rsidRPr="007A3EAB">
        <w:rPr>
          <w:rFonts w:ascii="Times New Roman" w:hAnsi="Times New Roman"/>
          <w:sz w:val="28"/>
          <w:szCs w:val="28"/>
        </w:rPr>
        <w:t xml:space="preserve">ванной отметкой: </w:t>
      </w:r>
      <w:r w:rsidR="00952106" w:rsidRPr="007A3EAB">
        <w:rPr>
          <w:rFonts w:ascii="Times New Roman" w:hAnsi="Times New Roman"/>
          <w:sz w:val="28"/>
          <w:szCs w:val="28"/>
        </w:rPr>
        <w:t>«</w:t>
      </w:r>
      <w:r w:rsidRPr="007A3EAB">
        <w:rPr>
          <w:rFonts w:ascii="Times New Roman" w:hAnsi="Times New Roman"/>
          <w:sz w:val="28"/>
          <w:szCs w:val="28"/>
        </w:rPr>
        <w:t>отлично</w:t>
      </w:r>
      <w:r w:rsidR="00952106" w:rsidRPr="007A3EAB">
        <w:rPr>
          <w:rFonts w:ascii="Times New Roman" w:hAnsi="Times New Roman"/>
          <w:sz w:val="28"/>
          <w:szCs w:val="28"/>
        </w:rPr>
        <w:t>»</w:t>
      </w:r>
      <w:r w:rsidRPr="007A3EAB">
        <w:rPr>
          <w:rFonts w:ascii="Times New Roman" w:hAnsi="Times New Roman"/>
          <w:sz w:val="28"/>
          <w:szCs w:val="28"/>
        </w:rPr>
        <w:t xml:space="preserve">, </w:t>
      </w:r>
      <w:r w:rsidR="00952106" w:rsidRPr="007A3EAB">
        <w:rPr>
          <w:rFonts w:ascii="Times New Roman" w:hAnsi="Times New Roman"/>
          <w:sz w:val="28"/>
          <w:szCs w:val="28"/>
        </w:rPr>
        <w:t>«</w:t>
      </w:r>
      <w:r w:rsidRPr="007A3EAB">
        <w:rPr>
          <w:rFonts w:ascii="Times New Roman" w:hAnsi="Times New Roman"/>
          <w:sz w:val="28"/>
          <w:szCs w:val="28"/>
        </w:rPr>
        <w:t>хорошо</w:t>
      </w:r>
      <w:r w:rsidR="00952106" w:rsidRPr="007A3EAB">
        <w:rPr>
          <w:rFonts w:ascii="Times New Roman" w:hAnsi="Times New Roman"/>
          <w:sz w:val="28"/>
          <w:szCs w:val="28"/>
        </w:rPr>
        <w:t>»</w:t>
      </w:r>
      <w:r w:rsidRPr="007A3EAB">
        <w:rPr>
          <w:rFonts w:ascii="Times New Roman" w:hAnsi="Times New Roman"/>
          <w:sz w:val="28"/>
          <w:szCs w:val="28"/>
        </w:rPr>
        <w:t xml:space="preserve">, </w:t>
      </w:r>
      <w:r w:rsidR="00952106" w:rsidRPr="007A3EAB">
        <w:rPr>
          <w:rFonts w:ascii="Times New Roman" w:hAnsi="Times New Roman"/>
          <w:sz w:val="28"/>
          <w:szCs w:val="28"/>
        </w:rPr>
        <w:t>«</w:t>
      </w:r>
      <w:r w:rsidRPr="007A3EAB">
        <w:rPr>
          <w:rFonts w:ascii="Times New Roman" w:hAnsi="Times New Roman"/>
          <w:sz w:val="28"/>
          <w:szCs w:val="28"/>
        </w:rPr>
        <w:t>удовлетворительно</w:t>
      </w:r>
      <w:r w:rsidR="00952106" w:rsidRPr="007A3EAB">
        <w:rPr>
          <w:rFonts w:ascii="Times New Roman" w:hAnsi="Times New Roman"/>
          <w:sz w:val="28"/>
          <w:szCs w:val="28"/>
        </w:rPr>
        <w:t>»</w:t>
      </w:r>
      <w:r w:rsidRPr="007A3EAB">
        <w:rPr>
          <w:rFonts w:ascii="Times New Roman" w:hAnsi="Times New Roman"/>
          <w:sz w:val="28"/>
          <w:szCs w:val="28"/>
        </w:rPr>
        <w:t>. Оценка вн</w:t>
      </w:r>
      <w:r w:rsidRPr="007A3EAB">
        <w:rPr>
          <w:rFonts w:ascii="Times New Roman" w:hAnsi="Times New Roman"/>
          <w:sz w:val="28"/>
          <w:szCs w:val="28"/>
        </w:rPr>
        <w:t>о</w:t>
      </w:r>
      <w:r w:rsidRPr="007A3EAB">
        <w:rPr>
          <w:rFonts w:ascii="Times New Roman" w:hAnsi="Times New Roman"/>
          <w:sz w:val="28"/>
          <w:szCs w:val="28"/>
        </w:rPr>
        <w:t xml:space="preserve">сится в зачетную книжку </w:t>
      </w:r>
      <w:r w:rsidR="00400477">
        <w:rPr>
          <w:rFonts w:ascii="Times New Roman" w:hAnsi="Times New Roman"/>
          <w:sz w:val="28"/>
          <w:szCs w:val="28"/>
        </w:rPr>
        <w:t>магистрант</w:t>
      </w:r>
      <w:r w:rsidRPr="007A3EAB">
        <w:rPr>
          <w:rFonts w:ascii="Times New Roman" w:hAnsi="Times New Roman"/>
          <w:sz w:val="28"/>
          <w:szCs w:val="28"/>
        </w:rPr>
        <w:t>а за подписью руководителя курсовой работы.</w:t>
      </w:r>
    </w:p>
    <w:p w:rsidR="00282251" w:rsidRDefault="00282251">
      <w:pPr>
        <w:jc w:val="both"/>
        <w:rPr>
          <w:sz w:val="28"/>
          <w:szCs w:val="28"/>
        </w:rPr>
      </w:pPr>
    </w:p>
    <w:p w:rsidR="000B342F" w:rsidRPr="00925A7C" w:rsidRDefault="000B342F">
      <w:pPr>
        <w:jc w:val="center"/>
        <w:rPr>
          <w:b/>
          <w:spacing w:val="-2"/>
          <w:sz w:val="28"/>
          <w:szCs w:val="28"/>
        </w:rPr>
      </w:pPr>
      <w:r w:rsidRPr="00925A7C">
        <w:rPr>
          <w:b/>
          <w:spacing w:val="-2"/>
          <w:sz w:val="28"/>
          <w:szCs w:val="28"/>
        </w:rPr>
        <w:t>1.2. Тематика курсовых работ</w:t>
      </w:r>
    </w:p>
    <w:p w:rsidR="000B342F" w:rsidRPr="00925A7C" w:rsidRDefault="000B342F">
      <w:pPr>
        <w:jc w:val="center"/>
        <w:rPr>
          <w:b/>
          <w:spacing w:val="-2"/>
          <w:sz w:val="28"/>
          <w:szCs w:val="28"/>
        </w:rPr>
      </w:pPr>
    </w:p>
    <w:p w:rsidR="000B342F" w:rsidRPr="00925A7C" w:rsidRDefault="000B342F">
      <w:pPr>
        <w:spacing w:line="235" w:lineRule="auto"/>
        <w:ind w:firstLine="567"/>
        <w:jc w:val="both"/>
        <w:rPr>
          <w:spacing w:val="-2"/>
          <w:sz w:val="28"/>
          <w:szCs w:val="28"/>
        </w:rPr>
      </w:pPr>
      <w:r w:rsidRPr="00925A7C">
        <w:rPr>
          <w:spacing w:val="-2"/>
          <w:sz w:val="28"/>
          <w:szCs w:val="28"/>
        </w:rPr>
        <w:t xml:space="preserve">Тематика курсовых работ должна отвечать учебным задачам </w:t>
      </w:r>
      <w:r w:rsidR="005873E9">
        <w:rPr>
          <w:spacing w:val="-2"/>
          <w:sz w:val="28"/>
          <w:szCs w:val="28"/>
        </w:rPr>
        <w:t>дисциплины</w:t>
      </w:r>
      <w:r w:rsidRPr="00925A7C">
        <w:rPr>
          <w:spacing w:val="-2"/>
          <w:sz w:val="28"/>
          <w:szCs w:val="28"/>
        </w:rPr>
        <w:t xml:space="preserve">, увязываться с практическими требованиями экономики и науки. Реальность тематики курсовых работ обуславливают ее научная новизна, современность и направленность на получение </w:t>
      </w:r>
      <w:r w:rsidR="00400477">
        <w:rPr>
          <w:spacing w:val="-2"/>
          <w:sz w:val="28"/>
          <w:szCs w:val="28"/>
        </w:rPr>
        <w:t>магистрант</w:t>
      </w:r>
      <w:r w:rsidRPr="00925A7C">
        <w:rPr>
          <w:spacing w:val="-2"/>
          <w:sz w:val="28"/>
          <w:szCs w:val="28"/>
        </w:rPr>
        <w:t>ами навыков самостоятельной тво</w:t>
      </w:r>
      <w:r w:rsidRPr="00925A7C">
        <w:rPr>
          <w:spacing w:val="-2"/>
          <w:sz w:val="28"/>
          <w:szCs w:val="28"/>
        </w:rPr>
        <w:t>р</w:t>
      </w:r>
      <w:r w:rsidRPr="00925A7C">
        <w:rPr>
          <w:spacing w:val="-2"/>
          <w:sz w:val="28"/>
          <w:szCs w:val="28"/>
        </w:rPr>
        <w:t xml:space="preserve">ческой работы. </w:t>
      </w:r>
      <w:r w:rsidR="00807712" w:rsidRPr="00925A7C">
        <w:rPr>
          <w:spacing w:val="-2"/>
          <w:sz w:val="28"/>
          <w:szCs w:val="28"/>
        </w:rPr>
        <w:t xml:space="preserve">Курсовая </w:t>
      </w:r>
      <w:r w:rsidRPr="00925A7C">
        <w:rPr>
          <w:spacing w:val="-2"/>
          <w:sz w:val="28"/>
          <w:szCs w:val="28"/>
        </w:rPr>
        <w:t xml:space="preserve">работа </w:t>
      </w:r>
      <w:r w:rsidR="007C692C" w:rsidRPr="00925A7C">
        <w:rPr>
          <w:spacing w:val="-2"/>
          <w:sz w:val="28"/>
          <w:szCs w:val="28"/>
        </w:rPr>
        <w:t>должна</w:t>
      </w:r>
      <w:r w:rsidRPr="00925A7C">
        <w:rPr>
          <w:spacing w:val="-2"/>
          <w:sz w:val="28"/>
          <w:szCs w:val="28"/>
        </w:rPr>
        <w:t xml:space="preserve"> быть выполнена на практических м</w:t>
      </w:r>
      <w:r w:rsidRPr="00925A7C">
        <w:rPr>
          <w:spacing w:val="-2"/>
          <w:sz w:val="28"/>
          <w:szCs w:val="28"/>
        </w:rPr>
        <w:t>а</w:t>
      </w:r>
      <w:r w:rsidRPr="00925A7C">
        <w:rPr>
          <w:spacing w:val="-2"/>
          <w:sz w:val="28"/>
          <w:szCs w:val="28"/>
        </w:rPr>
        <w:t>териалах</w:t>
      </w:r>
      <w:r w:rsidR="007B34C4" w:rsidRPr="00925A7C">
        <w:rPr>
          <w:spacing w:val="-2"/>
          <w:sz w:val="28"/>
          <w:szCs w:val="28"/>
        </w:rPr>
        <w:t xml:space="preserve"> </w:t>
      </w:r>
      <w:r w:rsidR="002C534F" w:rsidRPr="00925A7C">
        <w:rPr>
          <w:spacing w:val="-2"/>
          <w:sz w:val="28"/>
          <w:szCs w:val="28"/>
        </w:rPr>
        <w:t xml:space="preserve">коммерческих </w:t>
      </w:r>
      <w:r w:rsidR="007B34C4" w:rsidRPr="00925A7C">
        <w:rPr>
          <w:spacing w:val="-2"/>
          <w:sz w:val="28"/>
          <w:szCs w:val="28"/>
        </w:rPr>
        <w:t>организаций</w:t>
      </w:r>
      <w:r w:rsidRPr="00925A7C">
        <w:rPr>
          <w:spacing w:val="-2"/>
          <w:sz w:val="28"/>
          <w:szCs w:val="28"/>
        </w:rPr>
        <w:t xml:space="preserve"> различных организационно-правовых форм.</w:t>
      </w:r>
      <w:r w:rsidR="00AE73A4">
        <w:rPr>
          <w:spacing w:val="-2"/>
          <w:sz w:val="28"/>
          <w:szCs w:val="28"/>
        </w:rPr>
        <w:t xml:space="preserve"> </w:t>
      </w:r>
    </w:p>
    <w:p w:rsidR="006F3943" w:rsidRPr="004E5BCB" w:rsidRDefault="006F3943" w:rsidP="006F3943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3D28C8">
        <w:rPr>
          <w:bCs/>
          <w:color w:val="000000"/>
          <w:sz w:val="28"/>
          <w:szCs w:val="28"/>
        </w:rPr>
        <w:t xml:space="preserve">По письменному заявлению </w:t>
      </w:r>
      <w:r>
        <w:rPr>
          <w:bCs/>
          <w:color w:val="000000"/>
          <w:sz w:val="28"/>
          <w:szCs w:val="28"/>
        </w:rPr>
        <w:t xml:space="preserve">магистранта </w:t>
      </w:r>
      <w:r w:rsidRPr="003D28C8">
        <w:rPr>
          <w:bCs/>
          <w:color w:val="000000"/>
          <w:sz w:val="28"/>
          <w:szCs w:val="28"/>
        </w:rPr>
        <w:t xml:space="preserve">предоставляется возможность подготовки и защиты </w:t>
      </w:r>
      <w:r>
        <w:rPr>
          <w:bCs/>
          <w:color w:val="000000"/>
          <w:sz w:val="28"/>
          <w:szCs w:val="28"/>
        </w:rPr>
        <w:t xml:space="preserve">курсовой </w:t>
      </w:r>
      <w:r w:rsidRPr="003D28C8">
        <w:rPr>
          <w:bCs/>
          <w:color w:val="000000"/>
          <w:sz w:val="28"/>
          <w:szCs w:val="28"/>
        </w:rPr>
        <w:t xml:space="preserve"> работы по теме, предложенной обучающи</w:t>
      </w:r>
      <w:r w:rsidRPr="003D28C8">
        <w:rPr>
          <w:bCs/>
          <w:color w:val="000000"/>
          <w:sz w:val="28"/>
          <w:szCs w:val="28"/>
        </w:rPr>
        <w:t>м</w:t>
      </w:r>
      <w:r w:rsidRPr="003D28C8">
        <w:rPr>
          <w:bCs/>
          <w:color w:val="000000"/>
          <w:sz w:val="28"/>
          <w:szCs w:val="28"/>
        </w:rPr>
        <w:t>ся, в случае обоснованности целесообразности ее разработки для практич</w:t>
      </w:r>
      <w:r w:rsidRPr="003D28C8">
        <w:rPr>
          <w:bCs/>
          <w:color w:val="000000"/>
          <w:sz w:val="28"/>
          <w:szCs w:val="28"/>
        </w:rPr>
        <w:t>е</w:t>
      </w:r>
      <w:r w:rsidRPr="003D28C8">
        <w:rPr>
          <w:bCs/>
          <w:color w:val="000000"/>
          <w:sz w:val="28"/>
          <w:szCs w:val="28"/>
        </w:rPr>
        <w:t>ского применения в области профессиональной дея</w:t>
      </w:r>
      <w:r w:rsidR="001357C3">
        <w:rPr>
          <w:bCs/>
          <w:color w:val="000000"/>
          <w:sz w:val="28"/>
          <w:szCs w:val="28"/>
        </w:rPr>
        <w:t>тельности</w:t>
      </w:r>
      <w:r>
        <w:rPr>
          <w:bCs/>
          <w:color w:val="000000"/>
          <w:sz w:val="28"/>
          <w:szCs w:val="28"/>
        </w:rPr>
        <w:t xml:space="preserve"> специалиста экономического профиля с учетом специфики конкретной организации.</w:t>
      </w:r>
    </w:p>
    <w:p w:rsidR="000B342F" w:rsidRPr="00925A7C" w:rsidRDefault="000B342F">
      <w:pPr>
        <w:ind w:firstLine="567"/>
        <w:jc w:val="both"/>
        <w:rPr>
          <w:spacing w:val="-2"/>
          <w:sz w:val="28"/>
          <w:szCs w:val="28"/>
        </w:rPr>
      </w:pPr>
    </w:p>
    <w:p w:rsidR="000B342F" w:rsidRPr="00925A7C" w:rsidRDefault="000B342F">
      <w:pPr>
        <w:ind w:left="567"/>
        <w:jc w:val="center"/>
        <w:rPr>
          <w:b/>
          <w:spacing w:val="-2"/>
          <w:sz w:val="28"/>
          <w:szCs w:val="28"/>
        </w:rPr>
      </w:pPr>
      <w:r w:rsidRPr="00925A7C">
        <w:rPr>
          <w:b/>
          <w:spacing w:val="-2"/>
          <w:sz w:val="28"/>
          <w:szCs w:val="28"/>
        </w:rPr>
        <w:t>1.3. Содержание курсовой работы</w:t>
      </w:r>
    </w:p>
    <w:p w:rsidR="000B342F" w:rsidRPr="00925A7C" w:rsidRDefault="000B342F">
      <w:pPr>
        <w:jc w:val="center"/>
        <w:rPr>
          <w:b/>
          <w:spacing w:val="-2"/>
          <w:sz w:val="28"/>
          <w:szCs w:val="28"/>
        </w:rPr>
      </w:pPr>
    </w:p>
    <w:p w:rsidR="000B342F" w:rsidRPr="00925A7C" w:rsidRDefault="000B342F">
      <w:pPr>
        <w:ind w:firstLine="567"/>
        <w:jc w:val="both"/>
        <w:rPr>
          <w:spacing w:val="-2"/>
          <w:sz w:val="28"/>
          <w:szCs w:val="28"/>
        </w:rPr>
      </w:pPr>
      <w:r w:rsidRPr="00925A7C">
        <w:rPr>
          <w:spacing w:val="-2"/>
          <w:sz w:val="28"/>
          <w:szCs w:val="28"/>
        </w:rPr>
        <w:t>Курсовая работа должна включать: титульный лист, содержание, введ</w:t>
      </w:r>
      <w:r w:rsidRPr="00925A7C">
        <w:rPr>
          <w:spacing w:val="-2"/>
          <w:sz w:val="28"/>
          <w:szCs w:val="28"/>
        </w:rPr>
        <w:t>е</w:t>
      </w:r>
      <w:r w:rsidRPr="00925A7C">
        <w:rPr>
          <w:spacing w:val="-2"/>
          <w:sz w:val="28"/>
          <w:szCs w:val="28"/>
        </w:rPr>
        <w:t>ние, основную часть, заключение, список использованных источников, пр</w:t>
      </w:r>
      <w:r w:rsidRPr="00925A7C">
        <w:rPr>
          <w:spacing w:val="-2"/>
          <w:sz w:val="28"/>
          <w:szCs w:val="28"/>
        </w:rPr>
        <w:t>и</w:t>
      </w:r>
      <w:r w:rsidRPr="00925A7C">
        <w:rPr>
          <w:spacing w:val="-2"/>
          <w:sz w:val="28"/>
          <w:szCs w:val="28"/>
        </w:rPr>
        <w:t>ложения.</w:t>
      </w:r>
    </w:p>
    <w:p w:rsidR="000B342F" w:rsidRPr="00925A7C" w:rsidRDefault="000B342F">
      <w:pPr>
        <w:pStyle w:val="2"/>
        <w:rPr>
          <w:i/>
          <w:spacing w:val="-2"/>
          <w:sz w:val="28"/>
          <w:szCs w:val="28"/>
        </w:rPr>
      </w:pPr>
      <w:r w:rsidRPr="00925A7C">
        <w:rPr>
          <w:i/>
          <w:spacing w:val="-2"/>
          <w:sz w:val="28"/>
          <w:szCs w:val="28"/>
        </w:rPr>
        <w:t xml:space="preserve">Титульный лист </w:t>
      </w:r>
    </w:p>
    <w:p w:rsidR="000B342F" w:rsidRPr="00925A7C" w:rsidRDefault="000B342F" w:rsidP="005F4E70">
      <w:pPr>
        <w:ind w:firstLine="567"/>
        <w:jc w:val="both"/>
        <w:rPr>
          <w:spacing w:val="-2"/>
          <w:sz w:val="28"/>
          <w:szCs w:val="28"/>
        </w:rPr>
      </w:pPr>
      <w:r w:rsidRPr="00925A7C">
        <w:rPr>
          <w:spacing w:val="-2"/>
          <w:sz w:val="28"/>
          <w:szCs w:val="28"/>
        </w:rPr>
        <w:t>Титульный лист является первой страницей курсовой работы и оформл</w:t>
      </w:r>
      <w:r w:rsidRPr="00925A7C">
        <w:rPr>
          <w:spacing w:val="-2"/>
          <w:sz w:val="28"/>
          <w:szCs w:val="28"/>
        </w:rPr>
        <w:t>я</w:t>
      </w:r>
      <w:r w:rsidRPr="00925A7C">
        <w:rPr>
          <w:spacing w:val="-2"/>
          <w:sz w:val="28"/>
          <w:szCs w:val="28"/>
        </w:rPr>
        <w:t xml:space="preserve">ется в соответствии с требованиями (приложение </w:t>
      </w:r>
      <w:r w:rsidR="009E17E2" w:rsidRPr="00925A7C">
        <w:rPr>
          <w:spacing w:val="-2"/>
          <w:sz w:val="28"/>
          <w:szCs w:val="28"/>
        </w:rPr>
        <w:t>1</w:t>
      </w:r>
      <w:r w:rsidRPr="00925A7C">
        <w:rPr>
          <w:spacing w:val="-2"/>
          <w:sz w:val="28"/>
          <w:szCs w:val="28"/>
        </w:rPr>
        <w:t>). Основными элементами информации, помещаемой на титульном листе, являются: наименование вуза (</w:t>
      </w:r>
      <w:r w:rsidR="005F4E70" w:rsidRPr="00925A7C">
        <w:rPr>
          <w:spacing w:val="-2"/>
          <w:sz w:val="28"/>
          <w:szCs w:val="28"/>
        </w:rPr>
        <w:t>Федеральное государственное бюджетное образовательное учреждение  вы</w:t>
      </w:r>
      <w:r w:rsidR="005F4E70" w:rsidRPr="00925A7C">
        <w:rPr>
          <w:spacing w:val="-2"/>
          <w:sz w:val="28"/>
          <w:szCs w:val="28"/>
        </w:rPr>
        <w:t>с</w:t>
      </w:r>
      <w:r w:rsidR="005F4E70" w:rsidRPr="00925A7C">
        <w:rPr>
          <w:spacing w:val="-2"/>
          <w:sz w:val="28"/>
          <w:szCs w:val="28"/>
        </w:rPr>
        <w:t>шего образования «Ставропольский государственный аграрный универс</w:t>
      </w:r>
      <w:r w:rsidR="005F4E70" w:rsidRPr="00925A7C">
        <w:rPr>
          <w:spacing w:val="-2"/>
          <w:sz w:val="28"/>
          <w:szCs w:val="28"/>
        </w:rPr>
        <w:t>и</w:t>
      </w:r>
      <w:r w:rsidR="005F4E70" w:rsidRPr="00925A7C">
        <w:rPr>
          <w:spacing w:val="-2"/>
          <w:sz w:val="28"/>
          <w:szCs w:val="28"/>
        </w:rPr>
        <w:t>тет»</w:t>
      </w:r>
      <w:r w:rsidRPr="00925A7C">
        <w:rPr>
          <w:spacing w:val="-2"/>
          <w:sz w:val="28"/>
          <w:szCs w:val="28"/>
        </w:rPr>
        <w:t>); название кафедры, на которой выполняется данная курсовая работа (к</w:t>
      </w:r>
      <w:r w:rsidRPr="00925A7C">
        <w:rPr>
          <w:spacing w:val="-2"/>
          <w:sz w:val="28"/>
          <w:szCs w:val="28"/>
        </w:rPr>
        <w:t>а</w:t>
      </w:r>
      <w:r w:rsidRPr="00925A7C">
        <w:rPr>
          <w:spacing w:val="-2"/>
          <w:sz w:val="28"/>
          <w:szCs w:val="28"/>
        </w:rPr>
        <w:t xml:space="preserve">федра </w:t>
      </w:r>
      <w:r w:rsidR="005F4E70" w:rsidRPr="00925A7C">
        <w:rPr>
          <w:spacing w:val="-2"/>
          <w:sz w:val="28"/>
          <w:szCs w:val="28"/>
        </w:rPr>
        <w:t>экономи</w:t>
      </w:r>
      <w:r w:rsidR="00E57FA8">
        <w:rPr>
          <w:spacing w:val="-2"/>
          <w:sz w:val="28"/>
          <w:szCs w:val="28"/>
        </w:rPr>
        <w:t xml:space="preserve">ческой теории и экономики </w:t>
      </w:r>
      <w:r w:rsidR="005F4E70" w:rsidRPr="00925A7C">
        <w:rPr>
          <w:spacing w:val="-2"/>
          <w:sz w:val="28"/>
          <w:szCs w:val="28"/>
        </w:rPr>
        <w:t>АПК</w:t>
      </w:r>
      <w:r w:rsidRPr="00925A7C">
        <w:rPr>
          <w:spacing w:val="-2"/>
          <w:sz w:val="28"/>
          <w:szCs w:val="28"/>
        </w:rPr>
        <w:t>); название дисциплины, по которой выполняется курсовая работа (</w:t>
      </w:r>
      <w:r w:rsidR="005F4E70" w:rsidRPr="00925A7C">
        <w:rPr>
          <w:spacing w:val="-2"/>
          <w:sz w:val="28"/>
          <w:szCs w:val="28"/>
        </w:rPr>
        <w:t>«</w:t>
      </w:r>
      <w:r w:rsidR="00014344" w:rsidRPr="00925A7C">
        <w:rPr>
          <w:spacing w:val="-2"/>
          <w:sz w:val="28"/>
          <w:szCs w:val="28"/>
        </w:rPr>
        <w:t xml:space="preserve">Экономика </w:t>
      </w:r>
      <w:r w:rsidR="00E57FA8">
        <w:rPr>
          <w:spacing w:val="-2"/>
          <w:sz w:val="28"/>
          <w:szCs w:val="28"/>
        </w:rPr>
        <w:t>фирмы</w:t>
      </w:r>
      <w:r w:rsidR="005F4E70" w:rsidRPr="00925A7C">
        <w:rPr>
          <w:spacing w:val="-2"/>
          <w:sz w:val="28"/>
          <w:szCs w:val="28"/>
        </w:rPr>
        <w:t>»</w:t>
      </w:r>
      <w:r w:rsidRPr="00925A7C">
        <w:rPr>
          <w:spacing w:val="-2"/>
          <w:sz w:val="28"/>
          <w:szCs w:val="28"/>
        </w:rPr>
        <w:t>); тема курсовой работы; сведения об авторе; сведения о научном руководителе; местонахо</w:t>
      </w:r>
      <w:r w:rsidRPr="00925A7C">
        <w:rPr>
          <w:spacing w:val="-2"/>
          <w:sz w:val="28"/>
          <w:szCs w:val="28"/>
        </w:rPr>
        <w:t>ж</w:t>
      </w:r>
      <w:r w:rsidRPr="00925A7C">
        <w:rPr>
          <w:spacing w:val="-2"/>
          <w:sz w:val="28"/>
          <w:szCs w:val="28"/>
        </w:rPr>
        <w:t>дение вуза и год выполнения работы.</w:t>
      </w:r>
    </w:p>
    <w:p w:rsidR="000B342F" w:rsidRPr="00925A7C" w:rsidRDefault="000B342F">
      <w:pPr>
        <w:pStyle w:val="8"/>
        <w:rPr>
          <w:rFonts w:ascii="Times New Roman" w:hAnsi="Times New Roman"/>
          <w:spacing w:val="-2"/>
          <w:sz w:val="28"/>
          <w:szCs w:val="28"/>
        </w:rPr>
      </w:pPr>
      <w:r w:rsidRPr="00925A7C">
        <w:rPr>
          <w:rFonts w:ascii="Times New Roman" w:hAnsi="Times New Roman"/>
          <w:spacing w:val="-2"/>
          <w:sz w:val="28"/>
          <w:szCs w:val="28"/>
        </w:rPr>
        <w:t>Содержание</w:t>
      </w:r>
    </w:p>
    <w:p w:rsidR="00072919" w:rsidRPr="00925A7C" w:rsidRDefault="00072919" w:rsidP="00072919">
      <w:pPr>
        <w:widowControl w:val="0"/>
        <w:ind w:firstLine="567"/>
        <w:jc w:val="both"/>
        <w:rPr>
          <w:spacing w:val="-2"/>
          <w:sz w:val="28"/>
          <w:szCs w:val="28"/>
        </w:rPr>
      </w:pPr>
      <w:r w:rsidRPr="00925A7C">
        <w:rPr>
          <w:spacing w:val="-2"/>
          <w:sz w:val="28"/>
          <w:szCs w:val="28"/>
        </w:rPr>
        <w:t xml:space="preserve">Содержание включает введение, перечень всех вопросов согласно плану </w:t>
      </w:r>
      <w:r w:rsidRPr="00925A7C">
        <w:rPr>
          <w:spacing w:val="-2"/>
          <w:sz w:val="28"/>
          <w:szCs w:val="28"/>
        </w:rPr>
        <w:lastRenderedPageBreak/>
        <w:t>работы, заключение, список использованных источников и приложения с ук</w:t>
      </w:r>
      <w:r w:rsidRPr="00925A7C">
        <w:rPr>
          <w:spacing w:val="-2"/>
          <w:sz w:val="28"/>
          <w:szCs w:val="28"/>
        </w:rPr>
        <w:t>а</w:t>
      </w:r>
      <w:r w:rsidRPr="00925A7C">
        <w:rPr>
          <w:spacing w:val="-2"/>
          <w:sz w:val="28"/>
          <w:szCs w:val="28"/>
        </w:rPr>
        <w:t>занием номеров страниц, с которых начинаются эти элементы работы. Соде</w:t>
      </w:r>
      <w:r w:rsidRPr="00925A7C">
        <w:rPr>
          <w:spacing w:val="-2"/>
          <w:sz w:val="28"/>
          <w:szCs w:val="28"/>
        </w:rPr>
        <w:t>р</w:t>
      </w:r>
      <w:r w:rsidRPr="00925A7C">
        <w:rPr>
          <w:spacing w:val="-2"/>
          <w:sz w:val="28"/>
          <w:szCs w:val="28"/>
        </w:rPr>
        <w:t xml:space="preserve">жание включается в общую нумерацию страниц курсовой работы и является второй страницей. </w:t>
      </w:r>
    </w:p>
    <w:p w:rsidR="00072919" w:rsidRPr="00925A7C" w:rsidRDefault="00072919" w:rsidP="00072919">
      <w:pPr>
        <w:widowControl w:val="0"/>
        <w:ind w:firstLine="567"/>
        <w:jc w:val="both"/>
        <w:rPr>
          <w:spacing w:val="-2"/>
          <w:sz w:val="28"/>
          <w:szCs w:val="28"/>
        </w:rPr>
      </w:pPr>
      <w:r w:rsidRPr="00925A7C">
        <w:rPr>
          <w:spacing w:val="-2"/>
          <w:sz w:val="28"/>
          <w:szCs w:val="28"/>
        </w:rPr>
        <w:t xml:space="preserve">Объем работы должен составлять </w:t>
      </w:r>
      <w:r w:rsidR="00006C5B">
        <w:rPr>
          <w:spacing w:val="-2"/>
          <w:sz w:val="28"/>
          <w:szCs w:val="28"/>
        </w:rPr>
        <w:t xml:space="preserve"> 40</w:t>
      </w:r>
      <w:r w:rsidRPr="00925A7C">
        <w:rPr>
          <w:spacing w:val="-2"/>
          <w:sz w:val="28"/>
          <w:szCs w:val="28"/>
        </w:rPr>
        <w:t>-</w:t>
      </w:r>
      <w:r w:rsidR="00006C5B">
        <w:rPr>
          <w:spacing w:val="-2"/>
          <w:sz w:val="28"/>
          <w:szCs w:val="28"/>
        </w:rPr>
        <w:t>5</w:t>
      </w:r>
      <w:r w:rsidRPr="00925A7C">
        <w:rPr>
          <w:spacing w:val="-2"/>
          <w:sz w:val="28"/>
          <w:szCs w:val="28"/>
        </w:rPr>
        <w:t>0 страниц, набранных на компь</w:t>
      </w:r>
      <w:r w:rsidRPr="00925A7C">
        <w:rPr>
          <w:spacing w:val="-2"/>
          <w:sz w:val="28"/>
          <w:szCs w:val="28"/>
        </w:rPr>
        <w:t>ю</w:t>
      </w:r>
      <w:r w:rsidRPr="00925A7C">
        <w:rPr>
          <w:spacing w:val="-2"/>
          <w:sz w:val="28"/>
          <w:szCs w:val="28"/>
        </w:rPr>
        <w:t>тере, не считая приложений.</w:t>
      </w:r>
    </w:p>
    <w:p w:rsidR="000B342F" w:rsidRPr="00925A7C" w:rsidRDefault="000B342F">
      <w:pPr>
        <w:pStyle w:val="8"/>
        <w:rPr>
          <w:rFonts w:ascii="Times New Roman" w:hAnsi="Times New Roman"/>
          <w:spacing w:val="-2"/>
          <w:sz w:val="28"/>
          <w:szCs w:val="28"/>
        </w:rPr>
      </w:pPr>
      <w:r w:rsidRPr="00925A7C">
        <w:rPr>
          <w:rFonts w:ascii="Times New Roman" w:hAnsi="Times New Roman"/>
          <w:spacing w:val="-2"/>
          <w:sz w:val="28"/>
          <w:szCs w:val="28"/>
        </w:rPr>
        <w:t>Введение</w:t>
      </w:r>
    </w:p>
    <w:p w:rsidR="00072919" w:rsidRPr="00925A7C" w:rsidRDefault="00072919" w:rsidP="00072919">
      <w:pPr>
        <w:widowControl w:val="0"/>
        <w:tabs>
          <w:tab w:val="left" w:pos="709"/>
        </w:tabs>
        <w:ind w:firstLine="567"/>
        <w:jc w:val="both"/>
        <w:rPr>
          <w:spacing w:val="-2"/>
          <w:sz w:val="28"/>
          <w:szCs w:val="28"/>
        </w:rPr>
      </w:pPr>
      <w:r w:rsidRPr="00925A7C">
        <w:rPr>
          <w:spacing w:val="-2"/>
          <w:sz w:val="28"/>
          <w:szCs w:val="28"/>
        </w:rPr>
        <w:t>Во введении необходимо:</w:t>
      </w:r>
    </w:p>
    <w:p w:rsidR="00072919" w:rsidRPr="00925A7C" w:rsidRDefault="00072919" w:rsidP="00BD01BC">
      <w:pPr>
        <w:widowControl w:val="0"/>
        <w:numPr>
          <w:ilvl w:val="0"/>
          <w:numId w:val="3"/>
        </w:numPr>
        <w:tabs>
          <w:tab w:val="left" w:pos="709"/>
        </w:tabs>
        <w:overflowPunct/>
        <w:ind w:left="0" w:firstLine="567"/>
        <w:jc w:val="both"/>
        <w:textAlignment w:val="auto"/>
        <w:rPr>
          <w:spacing w:val="-2"/>
          <w:sz w:val="28"/>
          <w:szCs w:val="28"/>
        </w:rPr>
      </w:pPr>
      <w:r w:rsidRPr="00925A7C">
        <w:rPr>
          <w:spacing w:val="-2"/>
          <w:sz w:val="28"/>
          <w:szCs w:val="28"/>
        </w:rPr>
        <w:t>отразить актуальность выбранной темы, с учетом современного состо</w:t>
      </w:r>
      <w:r w:rsidRPr="00925A7C">
        <w:rPr>
          <w:spacing w:val="-2"/>
          <w:sz w:val="28"/>
          <w:szCs w:val="28"/>
        </w:rPr>
        <w:t>я</w:t>
      </w:r>
      <w:r w:rsidRPr="00925A7C">
        <w:rPr>
          <w:spacing w:val="-2"/>
          <w:sz w:val="28"/>
          <w:szCs w:val="28"/>
        </w:rPr>
        <w:t>ния данной проблемы;</w:t>
      </w:r>
    </w:p>
    <w:p w:rsidR="00072919" w:rsidRPr="00925A7C" w:rsidRDefault="00072919" w:rsidP="00BD01BC">
      <w:pPr>
        <w:widowControl w:val="0"/>
        <w:numPr>
          <w:ilvl w:val="0"/>
          <w:numId w:val="3"/>
        </w:numPr>
        <w:tabs>
          <w:tab w:val="left" w:pos="709"/>
        </w:tabs>
        <w:overflowPunct/>
        <w:ind w:left="0" w:firstLine="567"/>
        <w:jc w:val="both"/>
        <w:textAlignment w:val="auto"/>
        <w:rPr>
          <w:spacing w:val="-2"/>
          <w:sz w:val="28"/>
          <w:szCs w:val="28"/>
        </w:rPr>
      </w:pPr>
      <w:r w:rsidRPr="00925A7C">
        <w:rPr>
          <w:spacing w:val="-2"/>
          <w:sz w:val="28"/>
          <w:szCs w:val="28"/>
        </w:rPr>
        <w:t>сформулировать цель работы, исходя из выбранной темы;</w:t>
      </w:r>
    </w:p>
    <w:p w:rsidR="00072919" w:rsidRPr="00925A7C" w:rsidRDefault="00072919" w:rsidP="00BD01BC">
      <w:pPr>
        <w:widowControl w:val="0"/>
        <w:numPr>
          <w:ilvl w:val="0"/>
          <w:numId w:val="3"/>
        </w:numPr>
        <w:tabs>
          <w:tab w:val="left" w:pos="709"/>
        </w:tabs>
        <w:overflowPunct/>
        <w:ind w:left="0" w:firstLine="567"/>
        <w:jc w:val="both"/>
        <w:textAlignment w:val="auto"/>
        <w:rPr>
          <w:spacing w:val="-2"/>
          <w:sz w:val="28"/>
          <w:szCs w:val="28"/>
        </w:rPr>
      </w:pPr>
      <w:r w:rsidRPr="00925A7C">
        <w:rPr>
          <w:spacing w:val="-2"/>
          <w:sz w:val="28"/>
          <w:szCs w:val="28"/>
        </w:rPr>
        <w:t>определить задачи работы, на основании пунктов утвержденного плана;</w:t>
      </w:r>
    </w:p>
    <w:p w:rsidR="00072919" w:rsidRPr="00925A7C" w:rsidRDefault="00072919" w:rsidP="00BD01BC">
      <w:pPr>
        <w:widowControl w:val="0"/>
        <w:numPr>
          <w:ilvl w:val="0"/>
          <w:numId w:val="3"/>
        </w:numPr>
        <w:tabs>
          <w:tab w:val="left" w:pos="709"/>
        </w:tabs>
        <w:overflowPunct/>
        <w:ind w:left="0" w:firstLine="567"/>
        <w:jc w:val="both"/>
        <w:textAlignment w:val="auto"/>
        <w:rPr>
          <w:spacing w:val="-2"/>
          <w:sz w:val="28"/>
          <w:szCs w:val="28"/>
        </w:rPr>
      </w:pPr>
      <w:r w:rsidRPr="00925A7C">
        <w:rPr>
          <w:spacing w:val="-2"/>
          <w:sz w:val="28"/>
          <w:szCs w:val="28"/>
        </w:rPr>
        <w:t>охарактеризовать объект исследования, указав его наименование, орг</w:t>
      </w:r>
      <w:r w:rsidRPr="00925A7C">
        <w:rPr>
          <w:spacing w:val="-2"/>
          <w:sz w:val="28"/>
          <w:szCs w:val="28"/>
        </w:rPr>
        <w:t>а</w:t>
      </w:r>
      <w:r w:rsidRPr="00925A7C">
        <w:rPr>
          <w:spacing w:val="-2"/>
          <w:sz w:val="28"/>
          <w:szCs w:val="28"/>
        </w:rPr>
        <w:t>низационно-правовую форму и место нахождения;</w:t>
      </w:r>
    </w:p>
    <w:p w:rsidR="00072919" w:rsidRPr="00925A7C" w:rsidRDefault="00072919" w:rsidP="00BD01BC">
      <w:pPr>
        <w:widowControl w:val="0"/>
        <w:numPr>
          <w:ilvl w:val="0"/>
          <w:numId w:val="3"/>
        </w:numPr>
        <w:tabs>
          <w:tab w:val="left" w:pos="709"/>
        </w:tabs>
        <w:overflowPunct/>
        <w:ind w:left="0" w:firstLine="567"/>
        <w:jc w:val="both"/>
        <w:textAlignment w:val="auto"/>
        <w:rPr>
          <w:spacing w:val="-2"/>
          <w:sz w:val="28"/>
          <w:szCs w:val="28"/>
        </w:rPr>
      </w:pPr>
      <w:r w:rsidRPr="00925A7C">
        <w:rPr>
          <w:spacing w:val="-2"/>
          <w:sz w:val="28"/>
          <w:szCs w:val="28"/>
        </w:rPr>
        <w:t>указать период исследования (три последних года);</w:t>
      </w:r>
    </w:p>
    <w:p w:rsidR="00072919" w:rsidRPr="00925A7C" w:rsidRDefault="00072919" w:rsidP="00BD01BC">
      <w:pPr>
        <w:widowControl w:val="0"/>
        <w:numPr>
          <w:ilvl w:val="0"/>
          <w:numId w:val="3"/>
        </w:numPr>
        <w:tabs>
          <w:tab w:val="left" w:pos="709"/>
        </w:tabs>
        <w:overflowPunct/>
        <w:ind w:left="0" w:firstLine="567"/>
        <w:jc w:val="both"/>
        <w:textAlignment w:val="auto"/>
        <w:rPr>
          <w:spacing w:val="-2"/>
          <w:sz w:val="28"/>
          <w:szCs w:val="28"/>
        </w:rPr>
      </w:pPr>
      <w:r w:rsidRPr="00925A7C">
        <w:rPr>
          <w:spacing w:val="-2"/>
          <w:sz w:val="28"/>
          <w:szCs w:val="28"/>
        </w:rPr>
        <w:t>отразить методическую и информационную основу (необходимо указать общенаучные и специальные методы исследования, которые применялись в работе для обработки информации, теоретические источники (труды отечес</w:t>
      </w:r>
      <w:r w:rsidRPr="00925A7C">
        <w:rPr>
          <w:spacing w:val="-2"/>
          <w:sz w:val="28"/>
          <w:szCs w:val="28"/>
        </w:rPr>
        <w:t>т</w:t>
      </w:r>
      <w:r w:rsidRPr="00925A7C">
        <w:rPr>
          <w:spacing w:val="-2"/>
          <w:sz w:val="28"/>
          <w:szCs w:val="28"/>
        </w:rPr>
        <w:t>венных и зарубежных ученых по исследуемой проблеме), законодательные и нормативные акты, данные статистической и бухгалтерской отчетности объе</w:t>
      </w:r>
      <w:r w:rsidRPr="00925A7C">
        <w:rPr>
          <w:spacing w:val="-2"/>
          <w:sz w:val="28"/>
          <w:szCs w:val="28"/>
        </w:rPr>
        <w:t>к</w:t>
      </w:r>
      <w:r w:rsidRPr="00925A7C">
        <w:rPr>
          <w:spacing w:val="-2"/>
          <w:sz w:val="28"/>
          <w:szCs w:val="28"/>
        </w:rPr>
        <w:t>та исследования);</w:t>
      </w:r>
    </w:p>
    <w:p w:rsidR="00072919" w:rsidRPr="00925A7C" w:rsidRDefault="00072919" w:rsidP="00BD01BC">
      <w:pPr>
        <w:widowControl w:val="0"/>
        <w:numPr>
          <w:ilvl w:val="0"/>
          <w:numId w:val="3"/>
        </w:numPr>
        <w:tabs>
          <w:tab w:val="left" w:pos="709"/>
        </w:tabs>
        <w:overflowPunct/>
        <w:ind w:left="0" w:firstLine="567"/>
        <w:jc w:val="both"/>
        <w:textAlignment w:val="auto"/>
        <w:rPr>
          <w:spacing w:val="-2"/>
          <w:sz w:val="28"/>
          <w:szCs w:val="28"/>
        </w:rPr>
      </w:pPr>
      <w:r w:rsidRPr="00925A7C">
        <w:rPr>
          <w:spacing w:val="-2"/>
          <w:sz w:val="28"/>
          <w:szCs w:val="28"/>
        </w:rPr>
        <w:t>описать структуру курсовой работы, указать, что работа состоит из вв</w:t>
      </w:r>
      <w:r w:rsidRPr="00925A7C">
        <w:rPr>
          <w:spacing w:val="-2"/>
          <w:sz w:val="28"/>
          <w:szCs w:val="28"/>
        </w:rPr>
        <w:t>е</w:t>
      </w:r>
      <w:r w:rsidRPr="00925A7C">
        <w:rPr>
          <w:spacing w:val="-2"/>
          <w:sz w:val="28"/>
          <w:szCs w:val="28"/>
        </w:rPr>
        <w:t>дения, основной части и заключения, объем работы, наличие и количеств</w:t>
      </w:r>
      <w:r w:rsidR="007B34C4" w:rsidRPr="00925A7C">
        <w:rPr>
          <w:spacing w:val="-2"/>
          <w:sz w:val="28"/>
          <w:szCs w:val="28"/>
        </w:rPr>
        <w:t>о таблиц, рисунков и приложений</w:t>
      </w:r>
      <w:r w:rsidRPr="00925A7C">
        <w:rPr>
          <w:spacing w:val="-2"/>
          <w:sz w:val="28"/>
          <w:szCs w:val="28"/>
        </w:rPr>
        <w:t>.</w:t>
      </w:r>
    </w:p>
    <w:p w:rsidR="000B342F" w:rsidRPr="00925A7C" w:rsidRDefault="000B342F">
      <w:pPr>
        <w:pStyle w:val="8"/>
        <w:rPr>
          <w:rFonts w:ascii="Times New Roman" w:hAnsi="Times New Roman"/>
          <w:spacing w:val="-2"/>
          <w:sz w:val="28"/>
          <w:szCs w:val="28"/>
        </w:rPr>
      </w:pPr>
      <w:r w:rsidRPr="00925A7C">
        <w:rPr>
          <w:rFonts w:ascii="Times New Roman" w:hAnsi="Times New Roman"/>
          <w:spacing w:val="-2"/>
          <w:sz w:val="28"/>
          <w:szCs w:val="28"/>
        </w:rPr>
        <w:t>Основная часть</w:t>
      </w:r>
    </w:p>
    <w:p w:rsidR="00F0218A" w:rsidRPr="00925A7C" w:rsidRDefault="00F0218A" w:rsidP="00F0218A">
      <w:pPr>
        <w:ind w:firstLine="567"/>
        <w:jc w:val="both"/>
        <w:rPr>
          <w:spacing w:val="-2"/>
          <w:sz w:val="28"/>
          <w:szCs w:val="28"/>
        </w:rPr>
      </w:pPr>
      <w:r w:rsidRPr="00925A7C">
        <w:rPr>
          <w:spacing w:val="-2"/>
          <w:sz w:val="28"/>
          <w:szCs w:val="28"/>
        </w:rPr>
        <w:t>Основная часть написания курсовой работы состоит из следующих в</w:t>
      </w:r>
      <w:r w:rsidRPr="00925A7C">
        <w:rPr>
          <w:spacing w:val="-2"/>
          <w:sz w:val="28"/>
          <w:szCs w:val="28"/>
        </w:rPr>
        <w:t>о</w:t>
      </w:r>
      <w:r w:rsidRPr="00925A7C">
        <w:rPr>
          <w:spacing w:val="-2"/>
          <w:sz w:val="28"/>
          <w:szCs w:val="28"/>
        </w:rPr>
        <w:t>просов:</w:t>
      </w:r>
    </w:p>
    <w:p w:rsidR="00F0218A" w:rsidRPr="00925A7C" w:rsidRDefault="00F0218A" w:rsidP="00F0218A">
      <w:pPr>
        <w:ind w:firstLine="567"/>
        <w:jc w:val="both"/>
        <w:rPr>
          <w:spacing w:val="-2"/>
          <w:sz w:val="28"/>
          <w:szCs w:val="28"/>
        </w:rPr>
      </w:pPr>
      <w:r w:rsidRPr="00925A7C">
        <w:rPr>
          <w:spacing w:val="-2"/>
          <w:sz w:val="28"/>
          <w:szCs w:val="28"/>
        </w:rPr>
        <w:t>1.Теоретический обзор предмета исследования.</w:t>
      </w:r>
    </w:p>
    <w:p w:rsidR="00F0218A" w:rsidRPr="00925A7C" w:rsidRDefault="00F0218A" w:rsidP="005C6EDB">
      <w:pPr>
        <w:ind w:firstLine="567"/>
        <w:jc w:val="both"/>
        <w:rPr>
          <w:spacing w:val="-2"/>
          <w:sz w:val="28"/>
          <w:szCs w:val="28"/>
        </w:rPr>
      </w:pPr>
      <w:r w:rsidRPr="00925A7C">
        <w:rPr>
          <w:spacing w:val="-2"/>
          <w:sz w:val="28"/>
          <w:szCs w:val="28"/>
        </w:rPr>
        <w:t xml:space="preserve">2. </w:t>
      </w:r>
      <w:r w:rsidR="008F2715">
        <w:rPr>
          <w:sz w:val="28"/>
          <w:szCs w:val="28"/>
        </w:rPr>
        <w:t>А</w:t>
      </w:r>
      <w:r w:rsidR="008F2715" w:rsidRPr="006E031A">
        <w:rPr>
          <w:sz w:val="28"/>
          <w:szCs w:val="28"/>
        </w:rPr>
        <w:t>нализ объекта и предмета исследования</w:t>
      </w:r>
      <w:r w:rsidR="008F2715">
        <w:rPr>
          <w:sz w:val="28"/>
          <w:szCs w:val="28"/>
        </w:rPr>
        <w:t>,</w:t>
      </w:r>
      <w:r w:rsidR="008F2715" w:rsidRPr="006E031A">
        <w:rPr>
          <w:sz w:val="28"/>
          <w:szCs w:val="28"/>
        </w:rPr>
        <w:t xml:space="preserve"> описание их основных п</w:t>
      </w:r>
      <w:r w:rsidR="008F2715" w:rsidRPr="006E031A">
        <w:rPr>
          <w:sz w:val="28"/>
          <w:szCs w:val="28"/>
        </w:rPr>
        <w:t>а</w:t>
      </w:r>
      <w:r w:rsidR="008F2715" w:rsidRPr="006E031A">
        <w:rPr>
          <w:sz w:val="28"/>
          <w:szCs w:val="28"/>
        </w:rPr>
        <w:t>раметров и характеристик в соответствии с темой исследования</w:t>
      </w:r>
      <w:r w:rsidR="005C6EDB">
        <w:rPr>
          <w:sz w:val="28"/>
          <w:szCs w:val="28"/>
        </w:rPr>
        <w:t xml:space="preserve"> (</w:t>
      </w:r>
      <w:r w:rsidR="005C6EDB">
        <w:rPr>
          <w:spacing w:val="-2"/>
          <w:sz w:val="28"/>
          <w:szCs w:val="28"/>
        </w:rPr>
        <w:t>о</w:t>
      </w:r>
      <w:r w:rsidRPr="00925A7C">
        <w:rPr>
          <w:spacing w:val="-2"/>
          <w:sz w:val="28"/>
          <w:szCs w:val="28"/>
        </w:rPr>
        <w:t>рганизац</w:t>
      </w:r>
      <w:r w:rsidRPr="00925A7C">
        <w:rPr>
          <w:spacing w:val="-2"/>
          <w:sz w:val="28"/>
          <w:szCs w:val="28"/>
        </w:rPr>
        <w:t>и</w:t>
      </w:r>
      <w:r w:rsidRPr="00925A7C">
        <w:rPr>
          <w:spacing w:val="-2"/>
          <w:sz w:val="28"/>
          <w:szCs w:val="28"/>
        </w:rPr>
        <w:t xml:space="preserve">онно-экономическая характеристика </w:t>
      </w:r>
      <w:r w:rsidR="00F20BB6">
        <w:rPr>
          <w:spacing w:val="-2"/>
          <w:sz w:val="28"/>
          <w:szCs w:val="28"/>
        </w:rPr>
        <w:t xml:space="preserve">и </w:t>
      </w:r>
      <w:r w:rsidR="00491BE8">
        <w:rPr>
          <w:spacing w:val="-2"/>
          <w:sz w:val="28"/>
          <w:szCs w:val="28"/>
        </w:rPr>
        <w:t>оценка эффективно</w:t>
      </w:r>
      <w:r w:rsidR="005C6EDB">
        <w:rPr>
          <w:spacing w:val="-2"/>
          <w:sz w:val="28"/>
          <w:szCs w:val="28"/>
        </w:rPr>
        <w:t>сти)</w:t>
      </w:r>
      <w:r w:rsidRPr="00925A7C">
        <w:rPr>
          <w:spacing w:val="-2"/>
          <w:sz w:val="28"/>
          <w:szCs w:val="28"/>
        </w:rPr>
        <w:t>.</w:t>
      </w:r>
    </w:p>
    <w:p w:rsidR="00F0218A" w:rsidRPr="00925A7C" w:rsidRDefault="00F0218A" w:rsidP="00F0218A">
      <w:pPr>
        <w:ind w:firstLine="567"/>
        <w:jc w:val="both"/>
        <w:rPr>
          <w:spacing w:val="-2"/>
          <w:sz w:val="28"/>
          <w:szCs w:val="28"/>
        </w:rPr>
      </w:pPr>
      <w:r w:rsidRPr="00925A7C">
        <w:rPr>
          <w:spacing w:val="-2"/>
          <w:sz w:val="28"/>
          <w:szCs w:val="28"/>
        </w:rPr>
        <w:t xml:space="preserve">3. </w:t>
      </w:r>
      <w:r w:rsidR="00F20BB6">
        <w:rPr>
          <w:spacing w:val="-2"/>
          <w:sz w:val="28"/>
          <w:szCs w:val="28"/>
        </w:rPr>
        <w:t xml:space="preserve">Экономическое обоснование </w:t>
      </w:r>
      <w:r w:rsidR="0038258E">
        <w:rPr>
          <w:spacing w:val="-2"/>
          <w:sz w:val="28"/>
          <w:szCs w:val="28"/>
        </w:rPr>
        <w:t xml:space="preserve">и эффективность внедрения </w:t>
      </w:r>
      <w:r w:rsidRPr="00925A7C">
        <w:rPr>
          <w:spacing w:val="-2"/>
          <w:sz w:val="28"/>
          <w:szCs w:val="28"/>
        </w:rPr>
        <w:t xml:space="preserve"> </w:t>
      </w:r>
      <w:r w:rsidR="0038258E">
        <w:rPr>
          <w:spacing w:val="-2"/>
          <w:sz w:val="28"/>
          <w:szCs w:val="28"/>
        </w:rPr>
        <w:t>предлага</w:t>
      </w:r>
      <w:r w:rsidR="0038258E">
        <w:rPr>
          <w:spacing w:val="-2"/>
          <w:sz w:val="28"/>
          <w:szCs w:val="28"/>
        </w:rPr>
        <w:t>е</w:t>
      </w:r>
      <w:r w:rsidR="0038258E">
        <w:rPr>
          <w:spacing w:val="-2"/>
          <w:sz w:val="28"/>
          <w:szCs w:val="28"/>
        </w:rPr>
        <w:t>мых мероприятий</w:t>
      </w:r>
      <w:r w:rsidRPr="00925A7C">
        <w:rPr>
          <w:spacing w:val="-2"/>
          <w:sz w:val="28"/>
          <w:szCs w:val="28"/>
        </w:rPr>
        <w:t>.</w:t>
      </w:r>
    </w:p>
    <w:p w:rsidR="0026774A" w:rsidRPr="00925A7C" w:rsidRDefault="000B342F" w:rsidP="0026774A">
      <w:pPr>
        <w:ind w:firstLine="567"/>
        <w:jc w:val="both"/>
        <w:rPr>
          <w:spacing w:val="-2"/>
          <w:sz w:val="28"/>
          <w:szCs w:val="28"/>
        </w:rPr>
      </w:pPr>
      <w:r w:rsidRPr="00925A7C">
        <w:rPr>
          <w:spacing w:val="-2"/>
          <w:sz w:val="28"/>
          <w:szCs w:val="28"/>
        </w:rPr>
        <w:t>Основная часть включает в себя теоретические и практические вопросы, предусмотренные планом.</w:t>
      </w:r>
    </w:p>
    <w:p w:rsidR="00072919" w:rsidRPr="00925A7C" w:rsidRDefault="00072919" w:rsidP="00004E35">
      <w:pPr>
        <w:widowControl w:val="0"/>
        <w:ind w:firstLine="567"/>
        <w:jc w:val="both"/>
        <w:rPr>
          <w:spacing w:val="-2"/>
          <w:sz w:val="28"/>
          <w:szCs w:val="28"/>
        </w:rPr>
      </w:pPr>
      <w:r w:rsidRPr="00925A7C">
        <w:rPr>
          <w:spacing w:val="-2"/>
          <w:sz w:val="28"/>
          <w:szCs w:val="28"/>
        </w:rPr>
        <w:t>Основная часть должна содержать данные, отражающие сущность, мет</w:t>
      </w:r>
      <w:r w:rsidRPr="00925A7C">
        <w:rPr>
          <w:spacing w:val="-2"/>
          <w:sz w:val="28"/>
          <w:szCs w:val="28"/>
        </w:rPr>
        <w:t>о</w:t>
      </w:r>
      <w:r w:rsidRPr="00925A7C">
        <w:rPr>
          <w:spacing w:val="-2"/>
          <w:sz w:val="28"/>
          <w:szCs w:val="28"/>
        </w:rPr>
        <w:t>дику и основные результаты выполненной работы: теоретический обзор пр</w:t>
      </w:r>
      <w:r w:rsidRPr="00925A7C">
        <w:rPr>
          <w:spacing w:val="-2"/>
          <w:sz w:val="28"/>
          <w:szCs w:val="28"/>
        </w:rPr>
        <w:t>о</w:t>
      </w:r>
      <w:r w:rsidRPr="00925A7C">
        <w:rPr>
          <w:spacing w:val="-2"/>
          <w:sz w:val="28"/>
          <w:szCs w:val="28"/>
        </w:rPr>
        <w:t>блемы по изучаемой литературе; анализ собранных материалов, характер</w:t>
      </w:r>
      <w:r w:rsidRPr="00925A7C">
        <w:rPr>
          <w:spacing w:val="-2"/>
          <w:sz w:val="28"/>
          <w:szCs w:val="28"/>
        </w:rPr>
        <w:t>и</w:t>
      </w:r>
      <w:r w:rsidRPr="00925A7C">
        <w:rPr>
          <w:spacing w:val="-2"/>
          <w:sz w:val="28"/>
          <w:szCs w:val="28"/>
        </w:rPr>
        <w:t>зующих практическую деятельность предприятия</w:t>
      </w:r>
      <w:r w:rsidR="00045293">
        <w:rPr>
          <w:spacing w:val="-2"/>
          <w:sz w:val="28"/>
          <w:szCs w:val="28"/>
        </w:rPr>
        <w:t xml:space="preserve"> (фирмы)</w:t>
      </w:r>
      <w:r w:rsidRPr="00925A7C">
        <w:rPr>
          <w:spacing w:val="-2"/>
          <w:sz w:val="28"/>
          <w:szCs w:val="28"/>
        </w:rPr>
        <w:t>; материалы собс</w:t>
      </w:r>
      <w:r w:rsidRPr="00925A7C">
        <w:rPr>
          <w:spacing w:val="-2"/>
          <w:sz w:val="28"/>
          <w:szCs w:val="28"/>
        </w:rPr>
        <w:t>т</w:t>
      </w:r>
      <w:r w:rsidRPr="00925A7C">
        <w:rPr>
          <w:spacing w:val="-2"/>
          <w:sz w:val="28"/>
          <w:szCs w:val="28"/>
        </w:rPr>
        <w:t xml:space="preserve">венных наблюдений, перспективы развития и направления совершенствования предмета исследования. </w:t>
      </w:r>
      <w:r w:rsidR="006E222E" w:rsidRPr="006E222E">
        <w:rPr>
          <w:spacing w:val="-2"/>
          <w:sz w:val="28"/>
          <w:szCs w:val="28"/>
        </w:rPr>
        <w:t>В работе обязательно должны быть проведены расч</w:t>
      </w:r>
      <w:r w:rsidR="006E222E" w:rsidRPr="006E222E">
        <w:rPr>
          <w:spacing w:val="-2"/>
          <w:sz w:val="28"/>
          <w:szCs w:val="28"/>
        </w:rPr>
        <w:t>е</w:t>
      </w:r>
      <w:r w:rsidR="006E222E" w:rsidRPr="006E222E">
        <w:rPr>
          <w:spacing w:val="-2"/>
          <w:sz w:val="28"/>
          <w:szCs w:val="28"/>
        </w:rPr>
        <w:t>ты экономической эффективности предлагаемых мероприятий и представлено обоснование целесообразности их реализации.</w:t>
      </w:r>
      <w:r w:rsidR="006E222E" w:rsidRPr="006E031A">
        <w:rPr>
          <w:i/>
          <w:sz w:val="28"/>
          <w:szCs w:val="28"/>
        </w:rPr>
        <w:t xml:space="preserve"> </w:t>
      </w:r>
      <w:r w:rsidRPr="00925A7C">
        <w:rPr>
          <w:spacing w:val="-2"/>
          <w:sz w:val="28"/>
          <w:szCs w:val="28"/>
        </w:rPr>
        <w:t>Для написания основной части необходимо использовать учебники и учебные пособия по теме исследования, а также такие специализированные периодические издания, как</w:t>
      </w:r>
      <w:r w:rsidR="00CF3F88" w:rsidRPr="00925A7C">
        <w:rPr>
          <w:spacing w:val="-2"/>
          <w:sz w:val="28"/>
          <w:szCs w:val="28"/>
        </w:rPr>
        <w:t>:</w:t>
      </w:r>
      <w:r w:rsidRPr="00925A7C">
        <w:rPr>
          <w:spacing w:val="-2"/>
          <w:sz w:val="28"/>
          <w:szCs w:val="28"/>
        </w:rPr>
        <w:t xml:space="preserve"> </w:t>
      </w:r>
      <w:r w:rsidR="005B002D" w:rsidRPr="00925A7C">
        <w:rPr>
          <w:spacing w:val="-2"/>
          <w:sz w:val="28"/>
          <w:szCs w:val="28"/>
        </w:rPr>
        <w:t xml:space="preserve">«Экономика и </w:t>
      </w:r>
      <w:r w:rsidR="005B002D" w:rsidRPr="00925A7C">
        <w:rPr>
          <w:spacing w:val="-2"/>
          <w:sz w:val="28"/>
          <w:szCs w:val="28"/>
        </w:rPr>
        <w:lastRenderedPageBreak/>
        <w:t xml:space="preserve">организация промышленного производства», </w:t>
      </w:r>
      <w:r w:rsidRPr="00925A7C">
        <w:rPr>
          <w:spacing w:val="-2"/>
          <w:sz w:val="28"/>
          <w:szCs w:val="28"/>
        </w:rPr>
        <w:t>«</w:t>
      </w:r>
      <w:r w:rsidR="005B002D" w:rsidRPr="00925A7C">
        <w:rPr>
          <w:spacing w:val="-2"/>
          <w:sz w:val="28"/>
          <w:szCs w:val="28"/>
        </w:rPr>
        <w:t>Экономика АПК</w:t>
      </w:r>
      <w:r w:rsidRPr="00925A7C">
        <w:rPr>
          <w:spacing w:val="-2"/>
          <w:sz w:val="28"/>
          <w:szCs w:val="28"/>
        </w:rPr>
        <w:t xml:space="preserve">», </w:t>
      </w:r>
      <w:r w:rsidR="005B002D" w:rsidRPr="00925A7C">
        <w:rPr>
          <w:spacing w:val="-2"/>
          <w:sz w:val="28"/>
          <w:szCs w:val="28"/>
        </w:rPr>
        <w:t xml:space="preserve">«Экономика и предпринимательство», </w:t>
      </w:r>
      <w:r w:rsidRPr="00925A7C">
        <w:rPr>
          <w:spacing w:val="-2"/>
          <w:sz w:val="28"/>
          <w:szCs w:val="28"/>
        </w:rPr>
        <w:t>«</w:t>
      </w:r>
      <w:r w:rsidR="000D30D2" w:rsidRPr="00925A7C">
        <w:rPr>
          <w:spacing w:val="-2"/>
          <w:sz w:val="28"/>
          <w:szCs w:val="28"/>
        </w:rPr>
        <w:t>Вопросы экономики</w:t>
      </w:r>
      <w:r w:rsidRPr="00925A7C">
        <w:rPr>
          <w:spacing w:val="-2"/>
          <w:sz w:val="28"/>
          <w:szCs w:val="28"/>
        </w:rPr>
        <w:t>», «</w:t>
      </w:r>
      <w:r w:rsidR="000D30D2" w:rsidRPr="00925A7C">
        <w:rPr>
          <w:spacing w:val="-2"/>
          <w:sz w:val="28"/>
          <w:szCs w:val="28"/>
        </w:rPr>
        <w:t>Аграрное Ставрополье</w:t>
      </w:r>
      <w:r w:rsidR="0039583E" w:rsidRPr="00925A7C">
        <w:rPr>
          <w:spacing w:val="-2"/>
          <w:sz w:val="28"/>
          <w:szCs w:val="28"/>
        </w:rPr>
        <w:t>», «</w:t>
      </w:r>
      <w:r w:rsidR="000D30D2" w:rsidRPr="00925A7C">
        <w:rPr>
          <w:spacing w:val="-2"/>
          <w:sz w:val="28"/>
          <w:szCs w:val="28"/>
        </w:rPr>
        <w:t>Проблемы региональной экономики</w:t>
      </w:r>
      <w:r w:rsidRPr="00925A7C">
        <w:rPr>
          <w:spacing w:val="-2"/>
          <w:sz w:val="28"/>
          <w:szCs w:val="28"/>
        </w:rPr>
        <w:t>», «</w:t>
      </w:r>
      <w:r w:rsidR="005B002D" w:rsidRPr="00925A7C">
        <w:rPr>
          <w:spacing w:val="-2"/>
          <w:sz w:val="28"/>
          <w:szCs w:val="28"/>
        </w:rPr>
        <w:t>Экономист</w:t>
      </w:r>
      <w:r w:rsidRPr="00925A7C">
        <w:rPr>
          <w:spacing w:val="-2"/>
          <w:sz w:val="28"/>
          <w:szCs w:val="28"/>
        </w:rPr>
        <w:t>», «</w:t>
      </w:r>
      <w:r w:rsidR="005B002D" w:rsidRPr="00925A7C">
        <w:rPr>
          <w:spacing w:val="-2"/>
          <w:sz w:val="28"/>
          <w:szCs w:val="28"/>
        </w:rPr>
        <w:t>Экономическое разв</w:t>
      </w:r>
      <w:r w:rsidR="005B002D" w:rsidRPr="00925A7C">
        <w:rPr>
          <w:spacing w:val="-2"/>
          <w:sz w:val="28"/>
          <w:szCs w:val="28"/>
        </w:rPr>
        <w:t>и</w:t>
      </w:r>
      <w:r w:rsidR="005B002D" w:rsidRPr="00925A7C">
        <w:rPr>
          <w:spacing w:val="-2"/>
          <w:sz w:val="28"/>
          <w:szCs w:val="28"/>
        </w:rPr>
        <w:t>тие России</w:t>
      </w:r>
      <w:r w:rsidRPr="00925A7C">
        <w:rPr>
          <w:spacing w:val="-2"/>
          <w:sz w:val="28"/>
          <w:szCs w:val="28"/>
        </w:rPr>
        <w:t>»</w:t>
      </w:r>
      <w:r w:rsidR="0039583E" w:rsidRPr="00925A7C">
        <w:rPr>
          <w:spacing w:val="-2"/>
          <w:sz w:val="28"/>
          <w:szCs w:val="28"/>
        </w:rPr>
        <w:t xml:space="preserve"> </w:t>
      </w:r>
      <w:r w:rsidRPr="00925A7C">
        <w:rPr>
          <w:spacing w:val="-2"/>
          <w:sz w:val="28"/>
          <w:szCs w:val="28"/>
        </w:rPr>
        <w:t>и др.</w:t>
      </w:r>
    </w:p>
    <w:p w:rsidR="00F0218A" w:rsidRPr="00925A7C" w:rsidRDefault="00072919" w:rsidP="00F0218A">
      <w:pPr>
        <w:widowControl w:val="0"/>
        <w:ind w:firstLine="567"/>
        <w:jc w:val="both"/>
        <w:rPr>
          <w:spacing w:val="-2"/>
          <w:sz w:val="28"/>
          <w:szCs w:val="28"/>
        </w:rPr>
      </w:pPr>
      <w:r w:rsidRPr="00925A7C">
        <w:rPr>
          <w:spacing w:val="-2"/>
          <w:sz w:val="28"/>
          <w:szCs w:val="28"/>
        </w:rPr>
        <w:t>В вопросе, отражающем  организационную и экономическую характер</w:t>
      </w:r>
      <w:r w:rsidRPr="00925A7C">
        <w:rPr>
          <w:spacing w:val="-2"/>
          <w:sz w:val="28"/>
          <w:szCs w:val="28"/>
        </w:rPr>
        <w:t>и</w:t>
      </w:r>
      <w:r w:rsidRPr="00925A7C">
        <w:rPr>
          <w:spacing w:val="-2"/>
          <w:sz w:val="28"/>
          <w:szCs w:val="28"/>
        </w:rPr>
        <w:t>стику объекта исследования необходимо</w:t>
      </w:r>
      <w:r w:rsidR="00F0218A" w:rsidRPr="00925A7C">
        <w:rPr>
          <w:color w:val="FF0000"/>
          <w:spacing w:val="-2"/>
          <w:sz w:val="28"/>
          <w:szCs w:val="28"/>
        </w:rPr>
        <w:t xml:space="preserve"> </w:t>
      </w:r>
      <w:r w:rsidR="00F0218A" w:rsidRPr="00925A7C">
        <w:rPr>
          <w:spacing w:val="-2"/>
          <w:sz w:val="28"/>
          <w:szCs w:val="28"/>
        </w:rPr>
        <w:t>использовать Учредительные док</w:t>
      </w:r>
      <w:r w:rsidR="00F0218A" w:rsidRPr="00925A7C">
        <w:rPr>
          <w:spacing w:val="-2"/>
          <w:sz w:val="28"/>
          <w:szCs w:val="28"/>
        </w:rPr>
        <w:t>у</w:t>
      </w:r>
      <w:r w:rsidR="00F0218A" w:rsidRPr="00925A7C">
        <w:rPr>
          <w:spacing w:val="-2"/>
          <w:sz w:val="28"/>
          <w:szCs w:val="28"/>
        </w:rPr>
        <w:t>менты организации (Устав, учредительный договор), учетную политику, бу</w:t>
      </w:r>
      <w:r w:rsidR="00F0218A" w:rsidRPr="00925A7C">
        <w:rPr>
          <w:spacing w:val="-2"/>
          <w:sz w:val="28"/>
          <w:szCs w:val="28"/>
        </w:rPr>
        <w:t>х</w:t>
      </w:r>
      <w:r w:rsidR="00F0218A" w:rsidRPr="00925A7C">
        <w:rPr>
          <w:spacing w:val="-2"/>
          <w:sz w:val="28"/>
          <w:szCs w:val="28"/>
        </w:rPr>
        <w:t xml:space="preserve">галтерскую отчетность за </w:t>
      </w:r>
      <w:r w:rsidR="00CB676E">
        <w:rPr>
          <w:spacing w:val="-2"/>
          <w:sz w:val="28"/>
          <w:szCs w:val="28"/>
        </w:rPr>
        <w:t>три</w:t>
      </w:r>
      <w:r w:rsidR="00F0218A" w:rsidRPr="00925A7C">
        <w:rPr>
          <w:spacing w:val="-2"/>
          <w:sz w:val="28"/>
          <w:szCs w:val="28"/>
        </w:rPr>
        <w:t xml:space="preserve"> последних года и другие документы существе</w:t>
      </w:r>
      <w:r w:rsidR="00F0218A" w:rsidRPr="00925A7C">
        <w:rPr>
          <w:spacing w:val="-2"/>
          <w:sz w:val="28"/>
          <w:szCs w:val="28"/>
        </w:rPr>
        <w:t>н</w:t>
      </w:r>
      <w:r w:rsidR="00F0218A" w:rsidRPr="00925A7C">
        <w:rPr>
          <w:spacing w:val="-2"/>
          <w:sz w:val="28"/>
          <w:szCs w:val="28"/>
        </w:rPr>
        <w:t>ные для раскрытия</w:t>
      </w:r>
      <w:r w:rsidR="00CB676E">
        <w:rPr>
          <w:spacing w:val="-2"/>
          <w:sz w:val="28"/>
          <w:szCs w:val="28"/>
        </w:rPr>
        <w:t xml:space="preserve"> информации о</w:t>
      </w:r>
      <w:r w:rsidR="00F0218A" w:rsidRPr="00925A7C">
        <w:rPr>
          <w:spacing w:val="-2"/>
          <w:sz w:val="28"/>
          <w:szCs w:val="28"/>
        </w:rPr>
        <w:t xml:space="preserve"> предмет</w:t>
      </w:r>
      <w:r w:rsidR="00CB676E">
        <w:rPr>
          <w:spacing w:val="-2"/>
          <w:sz w:val="28"/>
          <w:szCs w:val="28"/>
        </w:rPr>
        <w:t xml:space="preserve">е и объекте </w:t>
      </w:r>
      <w:r w:rsidR="00F0218A" w:rsidRPr="00925A7C">
        <w:rPr>
          <w:spacing w:val="-2"/>
          <w:sz w:val="28"/>
          <w:szCs w:val="28"/>
        </w:rPr>
        <w:t xml:space="preserve"> </w:t>
      </w:r>
      <w:r w:rsidR="00CB676E">
        <w:rPr>
          <w:spacing w:val="-2"/>
          <w:sz w:val="28"/>
          <w:szCs w:val="28"/>
        </w:rPr>
        <w:t xml:space="preserve">исследования </w:t>
      </w:r>
      <w:r w:rsidR="00F0218A" w:rsidRPr="00925A7C">
        <w:rPr>
          <w:spacing w:val="-2"/>
          <w:sz w:val="28"/>
          <w:szCs w:val="28"/>
        </w:rPr>
        <w:t>курсовой работы.</w:t>
      </w:r>
    </w:p>
    <w:p w:rsidR="00072919" w:rsidRPr="00925A7C" w:rsidRDefault="00F0218A" w:rsidP="00F0218A">
      <w:pPr>
        <w:widowControl w:val="0"/>
        <w:ind w:firstLine="567"/>
        <w:jc w:val="both"/>
        <w:rPr>
          <w:spacing w:val="-2"/>
          <w:sz w:val="28"/>
          <w:szCs w:val="28"/>
        </w:rPr>
      </w:pPr>
      <w:r w:rsidRPr="00925A7C">
        <w:rPr>
          <w:spacing w:val="-2"/>
          <w:sz w:val="28"/>
          <w:szCs w:val="28"/>
        </w:rPr>
        <w:t>В структуре раздела раскрываются следующие вопросы:</w:t>
      </w:r>
    </w:p>
    <w:p w:rsidR="00072919" w:rsidRPr="00925A7C" w:rsidRDefault="00072919" w:rsidP="00072919">
      <w:pPr>
        <w:widowControl w:val="0"/>
        <w:ind w:firstLine="567"/>
        <w:jc w:val="both"/>
        <w:rPr>
          <w:spacing w:val="-2"/>
          <w:sz w:val="28"/>
          <w:szCs w:val="28"/>
        </w:rPr>
      </w:pPr>
      <w:r w:rsidRPr="00925A7C">
        <w:rPr>
          <w:spacing w:val="-2"/>
          <w:sz w:val="28"/>
          <w:szCs w:val="28"/>
        </w:rPr>
        <w:t xml:space="preserve">1) </w:t>
      </w:r>
      <w:r w:rsidR="0026774A" w:rsidRPr="00925A7C">
        <w:rPr>
          <w:spacing w:val="-2"/>
          <w:sz w:val="28"/>
          <w:szCs w:val="28"/>
        </w:rPr>
        <w:t>описание</w:t>
      </w:r>
      <w:r w:rsidR="00F0218A" w:rsidRPr="00925A7C">
        <w:rPr>
          <w:spacing w:val="-2"/>
          <w:sz w:val="28"/>
          <w:szCs w:val="28"/>
        </w:rPr>
        <w:t xml:space="preserve"> исследуемого объекта (краткая характеристика объекта и</w:t>
      </w:r>
      <w:r w:rsidR="00F0218A" w:rsidRPr="00925A7C">
        <w:rPr>
          <w:spacing w:val="-2"/>
          <w:sz w:val="28"/>
          <w:szCs w:val="28"/>
        </w:rPr>
        <w:t>с</w:t>
      </w:r>
      <w:r w:rsidR="00F0218A" w:rsidRPr="00925A7C">
        <w:rPr>
          <w:spacing w:val="-2"/>
          <w:sz w:val="28"/>
          <w:szCs w:val="28"/>
        </w:rPr>
        <w:t>следования, место его расположения, основные виды деятельности, организ</w:t>
      </w:r>
      <w:r w:rsidR="00F0218A" w:rsidRPr="00925A7C">
        <w:rPr>
          <w:spacing w:val="-2"/>
          <w:sz w:val="28"/>
          <w:szCs w:val="28"/>
        </w:rPr>
        <w:t>а</w:t>
      </w:r>
      <w:r w:rsidR="00F0218A" w:rsidRPr="00925A7C">
        <w:rPr>
          <w:spacing w:val="-2"/>
          <w:sz w:val="28"/>
          <w:szCs w:val="28"/>
        </w:rPr>
        <w:t>ционно-управленческая (производственная</w:t>
      </w:r>
      <w:r w:rsidR="0043356D" w:rsidRPr="00925A7C">
        <w:rPr>
          <w:spacing w:val="-2"/>
          <w:sz w:val="28"/>
          <w:szCs w:val="28"/>
        </w:rPr>
        <w:t>)</w:t>
      </w:r>
      <w:r w:rsidR="00F0218A" w:rsidRPr="00925A7C">
        <w:rPr>
          <w:spacing w:val="-2"/>
          <w:sz w:val="28"/>
          <w:szCs w:val="28"/>
        </w:rPr>
        <w:t xml:space="preserve"> структура</w:t>
      </w:r>
      <w:r w:rsidR="0043356D" w:rsidRPr="00925A7C">
        <w:rPr>
          <w:spacing w:val="-2"/>
          <w:sz w:val="28"/>
          <w:szCs w:val="28"/>
        </w:rPr>
        <w:t>, и.т.п.</w:t>
      </w:r>
      <w:r w:rsidR="00F0218A" w:rsidRPr="00925A7C">
        <w:rPr>
          <w:spacing w:val="-2"/>
          <w:sz w:val="28"/>
          <w:szCs w:val="28"/>
        </w:rPr>
        <w:t>)</w:t>
      </w:r>
    </w:p>
    <w:p w:rsidR="00072919" w:rsidRPr="00925A7C" w:rsidRDefault="00072919" w:rsidP="004D6F0C">
      <w:pPr>
        <w:widowControl w:val="0"/>
        <w:ind w:firstLine="567"/>
        <w:jc w:val="both"/>
        <w:rPr>
          <w:color w:val="000000"/>
          <w:spacing w:val="-2"/>
          <w:sz w:val="28"/>
          <w:szCs w:val="28"/>
        </w:rPr>
      </w:pPr>
      <w:r w:rsidRPr="00925A7C">
        <w:rPr>
          <w:spacing w:val="-2"/>
          <w:sz w:val="28"/>
          <w:szCs w:val="28"/>
        </w:rPr>
        <w:t xml:space="preserve">2) </w:t>
      </w:r>
      <w:r w:rsidR="0043356D" w:rsidRPr="00925A7C">
        <w:rPr>
          <w:spacing w:val="-2"/>
          <w:sz w:val="28"/>
          <w:szCs w:val="28"/>
        </w:rPr>
        <w:t>анализ результатов</w:t>
      </w:r>
      <w:r w:rsidR="004D6F0C" w:rsidRPr="00925A7C">
        <w:rPr>
          <w:spacing w:val="-2"/>
          <w:sz w:val="28"/>
          <w:szCs w:val="28"/>
        </w:rPr>
        <w:t xml:space="preserve"> хозяйст</w:t>
      </w:r>
      <w:r w:rsidR="001C2FCE" w:rsidRPr="00925A7C">
        <w:rPr>
          <w:spacing w:val="-2"/>
          <w:sz w:val="28"/>
          <w:szCs w:val="28"/>
        </w:rPr>
        <w:t>венной деятельности организации</w:t>
      </w:r>
      <w:r w:rsidR="004D6F0C" w:rsidRPr="00925A7C">
        <w:rPr>
          <w:spacing w:val="-2"/>
          <w:sz w:val="28"/>
          <w:szCs w:val="28"/>
        </w:rPr>
        <w:t xml:space="preserve"> и их д</w:t>
      </w:r>
      <w:r w:rsidR="004D6F0C" w:rsidRPr="00925A7C">
        <w:rPr>
          <w:spacing w:val="-2"/>
          <w:sz w:val="28"/>
          <w:szCs w:val="28"/>
        </w:rPr>
        <w:t>и</w:t>
      </w:r>
      <w:r w:rsidR="004D6F0C" w:rsidRPr="00925A7C">
        <w:rPr>
          <w:spacing w:val="-2"/>
          <w:sz w:val="28"/>
          <w:szCs w:val="28"/>
        </w:rPr>
        <w:t>намик</w:t>
      </w:r>
      <w:r w:rsidR="0043356D" w:rsidRPr="00925A7C">
        <w:rPr>
          <w:spacing w:val="-2"/>
          <w:sz w:val="28"/>
          <w:szCs w:val="28"/>
        </w:rPr>
        <w:t>а</w:t>
      </w:r>
      <w:r w:rsidR="004D6F0C" w:rsidRPr="00925A7C">
        <w:rPr>
          <w:spacing w:val="-2"/>
          <w:sz w:val="28"/>
          <w:szCs w:val="28"/>
        </w:rPr>
        <w:t xml:space="preserve"> за </w:t>
      </w:r>
      <w:r w:rsidR="00C12831">
        <w:rPr>
          <w:spacing w:val="-2"/>
          <w:sz w:val="28"/>
          <w:szCs w:val="28"/>
        </w:rPr>
        <w:t>три</w:t>
      </w:r>
      <w:r w:rsidR="004D6F0C" w:rsidRPr="00925A7C">
        <w:rPr>
          <w:spacing w:val="-2"/>
          <w:sz w:val="28"/>
          <w:szCs w:val="28"/>
        </w:rPr>
        <w:t xml:space="preserve"> последних года, </w:t>
      </w:r>
      <w:r w:rsidRPr="00925A7C">
        <w:rPr>
          <w:spacing w:val="-2"/>
          <w:sz w:val="28"/>
          <w:szCs w:val="28"/>
        </w:rPr>
        <w:t>в том числе:</w:t>
      </w:r>
      <w:r w:rsidR="004D6F0C" w:rsidRPr="00925A7C">
        <w:rPr>
          <w:spacing w:val="-2"/>
          <w:sz w:val="28"/>
          <w:szCs w:val="28"/>
        </w:rPr>
        <w:t xml:space="preserve"> </w:t>
      </w:r>
      <w:r w:rsidRPr="00925A7C">
        <w:rPr>
          <w:color w:val="000000"/>
          <w:spacing w:val="-2"/>
          <w:sz w:val="28"/>
          <w:szCs w:val="28"/>
        </w:rPr>
        <w:t>объемные и стоимостные показ</w:t>
      </w:r>
      <w:r w:rsidRPr="00925A7C">
        <w:rPr>
          <w:color w:val="000000"/>
          <w:spacing w:val="-2"/>
          <w:sz w:val="28"/>
          <w:szCs w:val="28"/>
        </w:rPr>
        <w:t>а</w:t>
      </w:r>
      <w:r w:rsidRPr="00925A7C">
        <w:rPr>
          <w:color w:val="000000"/>
          <w:spacing w:val="-2"/>
          <w:sz w:val="28"/>
          <w:szCs w:val="28"/>
        </w:rPr>
        <w:t>тели результатов хозяйственной деятельности организации</w:t>
      </w:r>
      <w:r w:rsidR="004D6F0C" w:rsidRPr="00925A7C">
        <w:rPr>
          <w:color w:val="000000"/>
          <w:spacing w:val="-2"/>
          <w:sz w:val="28"/>
          <w:szCs w:val="28"/>
        </w:rPr>
        <w:t>,</w:t>
      </w:r>
      <w:r w:rsidRPr="00925A7C">
        <w:rPr>
          <w:color w:val="000000"/>
          <w:spacing w:val="-2"/>
          <w:sz w:val="28"/>
          <w:szCs w:val="28"/>
        </w:rPr>
        <w:t xml:space="preserve"> </w:t>
      </w:r>
      <w:r w:rsidR="004D6F0C" w:rsidRPr="00925A7C">
        <w:rPr>
          <w:color w:val="000000"/>
          <w:spacing w:val="-2"/>
          <w:sz w:val="28"/>
          <w:szCs w:val="28"/>
        </w:rPr>
        <w:t>ее</w:t>
      </w:r>
      <w:r w:rsidRPr="00925A7C">
        <w:rPr>
          <w:color w:val="000000"/>
          <w:spacing w:val="-2"/>
          <w:sz w:val="28"/>
          <w:szCs w:val="28"/>
        </w:rPr>
        <w:t xml:space="preserve"> имущественное </w:t>
      </w:r>
      <w:r w:rsidR="004D6F0C" w:rsidRPr="00925A7C">
        <w:rPr>
          <w:color w:val="000000"/>
          <w:spacing w:val="-2"/>
          <w:sz w:val="28"/>
          <w:szCs w:val="28"/>
        </w:rPr>
        <w:t xml:space="preserve">и финансовое </w:t>
      </w:r>
      <w:r w:rsidRPr="00925A7C">
        <w:rPr>
          <w:color w:val="000000"/>
          <w:spacing w:val="-2"/>
          <w:sz w:val="28"/>
          <w:szCs w:val="28"/>
        </w:rPr>
        <w:t>состояние</w:t>
      </w:r>
      <w:r w:rsidR="004D6F0C" w:rsidRPr="00925A7C">
        <w:rPr>
          <w:color w:val="000000"/>
          <w:spacing w:val="-2"/>
          <w:sz w:val="28"/>
          <w:szCs w:val="28"/>
        </w:rPr>
        <w:t xml:space="preserve">, </w:t>
      </w:r>
      <w:r w:rsidRPr="00925A7C">
        <w:rPr>
          <w:color w:val="000000"/>
          <w:spacing w:val="-2"/>
          <w:sz w:val="28"/>
          <w:szCs w:val="28"/>
        </w:rPr>
        <w:t xml:space="preserve">эффективность </w:t>
      </w:r>
      <w:r w:rsidR="004D6F0C" w:rsidRPr="00925A7C">
        <w:rPr>
          <w:color w:val="000000"/>
          <w:spacing w:val="-2"/>
          <w:sz w:val="28"/>
          <w:szCs w:val="28"/>
        </w:rPr>
        <w:t>деятельности.</w:t>
      </w:r>
    </w:p>
    <w:p w:rsidR="00072919" w:rsidRPr="00925A7C" w:rsidRDefault="00072919" w:rsidP="00072919">
      <w:pPr>
        <w:widowControl w:val="0"/>
        <w:ind w:firstLine="567"/>
        <w:jc w:val="both"/>
        <w:rPr>
          <w:spacing w:val="-2"/>
          <w:sz w:val="28"/>
          <w:szCs w:val="28"/>
        </w:rPr>
      </w:pPr>
      <w:r w:rsidRPr="00925A7C">
        <w:rPr>
          <w:color w:val="000000"/>
          <w:spacing w:val="-2"/>
          <w:sz w:val="28"/>
          <w:szCs w:val="28"/>
        </w:rPr>
        <w:t>На основе результатов анализа следует сделать выводы об экономической эффективности деятельности организации и оп</w:t>
      </w:r>
      <w:r w:rsidRPr="00925A7C">
        <w:rPr>
          <w:color w:val="000000"/>
          <w:spacing w:val="-2"/>
          <w:sz w:val="28"/>
          <w:szCs w:val="28"/>
        </w:rPr>
        <w:softHyphen/>
        <w:t>ределить основные направл</w:t>
      </w:r>
      <w:r w:rsidRPr="00925A7C">
        <w:rPr>
          <w:color w:val="000000"/>
          <w:spacing w:val="-2"/>
          <w:sz w:val="28"/>
          <w:szCs w:val="28"/>
        </w:rPr>
        <w:t>е</w:t>
      </w:r>
      <w:r w:rsidRPr="00925A7C">
        <w:rPr>
          <w:color w:val="000000"/>
          <w:spacing w:val="-2"/>
          <w:sz w:val="28"/>
          <w:szCs w:val="28"/>
        </w:rPr>
        <w:t xml:space="preserve">ния </w:t>
      </w:r>
      <w:r w:rsidRPr="00925A7C">
        <w:rPr>
          <w:spacing w:val="-2"/>
          <w:sz w:val="28"/>
          <w:szCs w:val="28"/>
        </w:rPr>
        <w:t>ее повышения.</w:t>
      </w:r>
    </w:p>
    <w:p w:rsidR="00D01027" w:rsidRPr="00925A7C" w:rsidRDefault="00072919" w:rsidP="00D01027">
      <w:pPr>
        <w:widowControl w:val="0"/>
        <w:ind w:firstLine="567"/>
        <w:jc w:val="both"/>
        <w:rPr>
          <w:spacing w:val="-2"/>
          <w:sz w:val="28"/>
          <w:szCs w:val="28"/>
        </w:rPr>
      </w:pPr>
      <w:r w:rsidRPr="00925A7C">
        <w:rPr>
          <w:spacing w:val="-2"/>
          <w:sz w:val="28"/>
          <w:szCs w:val="28"/>
        </w:rPr>
        <w:t>Данную часть работы целесообразно иллюстрировать таблицами, схем</w:t>
      </w:r>
      <w:r w:rsidRPr="00925A7C">
        <w:rPr>
          <w:spacing w:val="-2"/>
          <w:sz w:val="28"/>
          <w:szCs w:val="28"/>
        </w:rPr>
        <w:t>а</w:t>
      </w:r>
      <w:r w:rsidRPr="00925A7C">
        <w:rPr>
          <w:spacing w:val="-2"/>
          <w:sz w:val="28"/>
          <w:szCs w:val="28"/>
        </w:rPr>
        <w:t>ми, диаграммами, фотографиями и т.д.</w:t>
      </w:r>
    </w:p>
    <w:p w:rsidR="000F2275" w:rsidRPr="000F2275" w:rsidRDefault="000F2275" w:rsidP="000F2275">
      <w:pPr>
        <w:widowControl w:val="0"/>
        <w:ind w:firstLine="567"/>
        <w:jc w:val="both"/>
        <w:rPr>
          <w:sz w:val="28"/>
          <w:szCs w:val="28"/>
        </w:rPr>
      </w:pPr>
      <w:r w:rsidRPr="000F2275">
        <w:rPr>
          <w:sz w:val="28"/>
          <w:szCs w:val="28"/>
        </w:rPr>
        <w:t xml:space="preserve">Каждый вопрос основной части </w:t>
      </w:r>
      <w:r w:rsidR="00F11651">
        <w:rPr>
          <w:sz w:val="28"/>
          <w:szCs w:val="28"/>
        </w:rPr>
        <w:t xml:space="preserve">должен </w:t>
      </w:r>
      <w:r w:rsidRPr="000F2275">
        <w:rPr>
          <w:sz w:val="28"/>
          <w:szCs w:val="28"/>
        </w:rPr>
        <w:t>начина</w:t>
      </w:r>
      <w:r w:rsidR="00F11651">
        <w:rPr>
          <w:sz w:val="28"/>
          <w:szCs w:val="28"/>
        </w:rPr>
        <w:t>ться</w:t>
      </w:r>
      <w:r w:rsidRPr="000F2275">
        <w:rPr>
          <w:sz w:val="28"/>
          <w:szCs w:val="28"/>
        </w:rPr>
        <w:t xml:space="preserve"> с новой страницы, </w:t>
      </w:r>
      <w:r w:rsidR="00F11651">
        <w:rPr>
          <w:sz w:val="28"/>
          <w:szCs w:val="28"/>
        </w:rPr>
        <w:t xml:space="preserve">где </w:t>
      </w:r>
      <w:r w:rsidRPr="000F2275">
        <w:rPr>
          <w:sz w:val="28"/>
          <w:szCs w:val="28"/>
        </w:rPr>
        <w:t>обязательно указывается его название, соответств</w:t>
      </w:r>
      <w:r w:rsidR="00F11651">
        <w:rPr>
          <w:sz w:val="28"/>
          <w:szCs w:val="28"/>
        </w:rPr>
        <w:t>ующее</w:t>
      </w:r>
      <w:r w:rsidRPr="000F2275">
        <w:rPr>
          <w:sz w:val="28"/>
          <w:szCs w:val="28"/>
        </w:rPr>
        <w:t xml:space="preserve"> плану и соде</w:t>
      </w:r>
      <w:r w:rsidRPr="000F2275">
        <w:rPr>
          <w:sz w:val="28"/>
          <w:szCs w:val="28"/>
        </w:rPr>
        <w:t>р</w:t>
      </w:r>
      <w:r w:rsidRPr="000F2275">
        <w:rPr>
          <w:sz w:val="28"/>
          <w:szCs w:val="28"/>
        </w:rPr>
        <w:t>жанию работы. Каждый вопрос должен иметь логическую связь с предыд</w:t>
      </w:r>
      <w:r w:rsidRPr="000F2275">
        <w:rPr>
          <w:sz w:val="28"/>
          <w:szCs w:val="28"/>
        </w:rPr>
        <w:t>у</w:t>
      </w:r>
      <w:r w:rsidRPr="000F2275">
        <w:rPr>
          <w:sz w:val="28"/>
          <w:szCs w:val="28"/>
        </w:rPr>
        <w:t>щим вопросом и содержать краткие обобщающие выводы в конце вопроса.</w:t>
      </w:r>
    </w:p>
    <w:p w:rsidR="00F11651" w:rsidRDefault="000B342F" w:rsidP="00F11651">
      <w:pPr>
        <w:pStyle w:val="8"/>
        <w:rPr>
          <w:rFonts w:ascii="Times New Roman" w:hAnsi="Times New Roman"/>
          <w:sz w:val="28"/>
          <w:szCs w:val="28"/>
        </w:rPr>
      </w:pPr>
      <w:r w:rsidRPr="007A3EAB">
        <w:rPr>
          <w:rFonts w:ascii="Times New Roman" w:hAnsi="Times New Roman"/>
          <w:sz w:val="28"/>
          <w:szCs w:val="28"/>
        </w:rPr>
        <w:t>Заключение</w:t>
      </w:r>
    </w:p>
    <w:p w:rsidR="00212D07" w:rsidRPr="00F11651" w:rsidRDefault="00212D07" w:rsidP="00F11651">
      <w:pPr>
        <w:pStyle w:val="8"/>
        <w:rPr>
          <w:rFonts w:ascii="Times New Roman" w:hAnsi="Times New Roman"/>
          <w:i w:val="0"/>
          <w:sz w:val="28"/>
          <w:szCs w:val="28"/>
        </w:rPr>
      </w:pPr>
      <w:r w:rsidRPr="00F11651">
        <w:rPr>
          <w:rFonts w:ascii="Times New Roman" w:hAnsi="Times New Roman"/>
          <w:i w:val="0"/>
          <w:sz w:val="28"/>
          <w:szCs w:val="28"/>
        </w:rPr>
        <w:t xml:space="preserve">Заключение должно включать: краткие выводы по содержанию каждого вопроса работы, положительные и отрицательные тенденции в организации работы предприятия по изучаемой проблеме, конкретные предложения по совершенствованию деятельности данного предприятия. </w:t>
      </w:r>
    </w:p>
    <w:p w:rsidR="00212D07" w:rsidRPr="007A3EAB" w:rsidRDefault="00212D07" w:rsidP="00212D07">
      <w:pPr>
        <w:widowControl w:val="0"/>
        <w:ind w:firstLine="720"/>
        <w:jc w:val="both"/>
        <w:rPr>
          <w:sz w:val="28"/>
          <w:szCs w:val="28"/>
        </w:rPr>
      </w:pPr>
      <w:r w:rsidRPr="007A3EAB">
        <w:rPr>
          <w:sz w:val="28"/>
          <w:szCs w:val="28"/>
        </w:rPr>
        <w:t xml:space="preserve">В конце заключения ставится дата завершения выполнения курсовой работы и подпись </w:t>
      </w:r>
      <w:r w:rsidR="00400477">
        <w:rPr>
          <w:sz w:val="28"/>
          <w:szCs w:val="28"/>
        </w:rPr>
        <w:t>магистрант</w:t>
      </w:r>
      <w:r w:rsidRPr="007A3EAB">
        <w:rPr>
          <w:sz w:val="28"/>
          <w:szCs w:val="28"/>
        </w:rPr>
        <w:t>а.</w:t>
      </w:r>
    </w:p>
    <w:p w:rsidR="000B342F" w:rsidRPr="007A3EAB" w:rsidRDefault="000B342F">
      <w:pPr>
        <w:pStyle w:val="8"/>
        <w:rPr>
          <w:rFonts w:ascii="Times New Roman" w:hAnsi="Times New Roman"/>
          <w:sz w:val="28"/>
          <w:szCs w:val="28"/>
        </w:rPr>
      </w:pPr>
      <w:r w:rsidRPr="007A3EAB">
        <w:rPr>
          <w:rFonts w:ascii="Times New Roman" w:hAnsi="Times New Roman"/>
          <w:sz w:val="28"/>
          <w:szCs w:val="28"/>
        </w:rPr>
        <w:t>Список использованных источников</w:t>
      </w:r>
    </w:p>
    <w:p w:rsidR="00212D07" w:rsidRPr="007A3EAB" w:rsidRDefault="00212D07" w:rsidP="00212D07">
      <w:pPr>
        <w:widowControl w:val="0"/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 xml:space="preserve">В списке использованных источников (не менее </w:t>
      </w:r>
      <w:r w:rsidR="00427519">
        <w:rPr>
          <w:sz w:val="28"/>
          <w:szCs w:val="28"/>
        </w:rPr>
        <w:t>3</w:t>
      </w:r>
      <w:r w:rsidR="004D6F0C" w:rsidRPr="007A3EAB">
        <w:rPr>
          <w:sz w:val="28"/>
          <w:szCs w:val="28"/>
        </w:rPr>
        <w:t xml:space="preserve">0 </w:t>
      </w:r>
      <w:r w:rsidRPr="007A3EAB">
        <w:rPr>
          <w:sz w:val="28"/>
          <w:szCs w:val="28"/>
        </w:rPr>
        <w:t>наименований) нео</w:t>
      </w:r>
      <w:r w:rsidRPr="007A3EAB">
        <w:rPr>
          <w:sz w:val="28"/>
          <w:szCs w:val="28"/>
        </w:rPr>
        <w:t>б</w:t>
      </w:r>
      <w:r w:rsidRPr="007A3EAB">
        <w:rPr>
          <w:sz w:val="28"/>
          <w:szCs w:val="28"/>
        </w:rPr>
        <w:t xml:space="preserve">ходимо отразить литературу, которой </w:t>
      </w:r>
      <w:r w:rsidR="00400477">
        <w:rPr>
          <w:sz w:val="28"/>
          <w:szCs w:val="28"/>
        </w:rPr>
        <w:t>магистрант</w:t>
      </w:r>
      <w:r w:rsidRPr="007A3EAB">
        <w:rPr>
          <w:sz w:val="28"/>
          <w:szCs w:val="28"/>
        </w:rPr>
        <w:t xml:space="preserve"> пользовался при написании курсовой работы (учебники, учебные пособия, монографии, научные статьи и др.), а также законодательные и нормативные акты</w:t>
      </w:r>
      <w:r w:rsidR="00427519">
        <w:rPr>
          <w:sz w:val="28"/>
          <w:szCs w:val="28"/>
        </w:rPr>
        <w:t>.</w:t>
      </w:r>
    </w:p>
    <w:p w:rsidR="000B342F" w:rsidRPr="007A3EAB" w:rsidRDefault="000B342F">
      <w:pPr>
        <w:pStyle w:val="8"/>
        <w:rPr>
          <w:rFonts w:ascii="Times New Roman" w:hAnsi="Times New Roman"/>
          <w:sz w:val="28"/>
          <w:szCs w:val="28"/>
        </w:rPr>
      </w:pPr>
      <w:r w:rsidRPr="007A3EAB">
        <w:rPr>
          <w:rFonts w:ascii="Times New Roman" w:hAnsi="Times New Roman"/>
          <w:sz w:val="28"/>
          <w:szCs w:val="28"/>
        </w:rPr>
        <w:t>Приложения</w:t>
      </w:r>
    </w:p>
    <w:p w:rsidR="00212D07" w:rsidRPr="007A3EAB" w:rsidRDefault="00212D07" w:rsidP="00212D07">
      <w:pPr>
        <w:widowControl w:val="0"/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В приложения включаются материалы, связанные с написанием курс</w:t>
      </w:r>
      <w:r w:rsidRPr="007A3EAB">
        <w:rPr>
          <w:sz w:val="28"/>
          <w:szCs w:val="28"/>
        </w:rPr>
        <w:t>о</w:t>
      </w:r>
      <w:r w:rsidRPr="007A3EAB">
        <w:rPr>
          <w:sz w:val="28"/>
          <w:szCs w:val="28"/>
        </w:rPr>
        <w:t>вой работы. На каждое приложение необходимо сделать ссылку по тексту курсовой работы.</w:t>
      </w:r>
    </w:p>
    <w:p w:rsidR="00212D07" w:rsidRPr="007A3EAB" w:rsidRDefault="00212D07" w:rsidP="00212D07">
      <w:pPr>
        <w:widowControl w:val="0"/>
        <w:overflowPunct/>
        <w:ind w:firstLine="709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В приложения могут быть включены: материалы, дополняющие курс</w:t>
      </w:r>
      <w:r w:rsidRPr="007A3EAB">
        <w:rPr>
          <w:sz w:val="28"/>
          <w:szCs w:val="28"/>
        </w:rPr>
        <w:t>о</w:t>
      </w:r>
      <w:r w:rsidRPr="007A3EAB">
        <w:rPr>
          <w:sz w:val="28"/>
          <w:szCs w:val="28"/>
        </w:rPr>
        <w:t>вую работу; таблицы с теоретическими и практическими данными;</w:t>
      </w:r>
      <w:r w:rsidR="00CF3F88" w:rsidRPr="007A3EAB">
        <w:rPr>
          <w:sz w:val="28"/>
          <w:szCs w:val="28"/>
        </w:rPr>
        <w:t xml:space="preserve"> </w:t>
      </w:r>
      <w:r w:rsidRPr="007A3EAB">
        <w:rPr>
          <w:sz w:val="28"/>
          <w:szCs w:val="28"/>
        </w:rPr>
        <w:t>иллюс</w:t>
      </w:r>
      <w:r w:rsidRPr="007A3EAB">
        <w:rPr>
          <w:sz w:val="28"/>
          <w:szCs w:val="28"/>
        </w:rPr>
        <w:t>т</w:t>
      </w:r>
      <w:r w:rsidRPr="007A3EAB">
        <w:rPr>
          <w:sz w:val="28"/>
          <w:szCs w:val="28"/>
        </w:rPr>
        <w:lastRenderedPageBreak/>
        <w:t>рации вспомогательного характера; копии организационных документов об</w:t>
      </w:r>
      <w:r w:rsidRPr="007A3EAB">
        <w:rPr>
          <w:sz w:val="28"/>
          <w:szCs w:val="28"/>
        </w:rPr>
        <w:t>ъ</w:t>
      </w:r>
      <w:r w:rsidRPr="007A3EAB">
        <w:rPr>
          <w:sz w:val="28"/>
          <w:szCs w:val="28"/>
        </w:rPr>
        <w:t>екта исследования (устава, положений о подразделениях, должностных инс</w:t>
      </w:r>
      <w:r w:rsidRPr="007A3EAB">
        <w:rPr>
          <w:sz w:val="28"/>
          <w:szCs w:val="28"/>
        </w:rPr>
        <w:t>т</w:t>
      </w:r>
      <w:r w:rsidRPr="007A3EAB">
        <w:rPr>
          <w:sz w:val="28"/>
          <w:szCs w:val="28"/>
        </w:rPr>
        <w:t>рукций и др.); схема организационной структуры управления объекта иссл</w:t>
      </w:r>
      <w:r w:rsidRPr="007A3EAB">
        <w:rPr>
          <w:sz w:val="28"/>
          <w:szCs w:val="28"/>
        </w:rPr>
        <w:t>е</w:t>
      </w:r>
      <w:r w:rsidRPr="007A3EAB">
        <w:rPr>
          <w:sz w:val="28"/>
          <w:szCs w:val="28"/>
        </w:rPr>
        <w:t>дования; копии документов статистической и бухгалтерской отчетности об</w:t>
      </w:r>
      <w:r w:rsidRPr="007A3EAB">
        <w:rPr>
          <w:sz w:val="28"/>
          <w:szCs w:val="28"/>
        </w:rPr>
        <w:t>ъ</w:t>
      </w:r>
      <w:r w:rsidRPr="007A3EAB">
        <w:rPr>
          <w:sz w:val="28"/>
          <w:szCs w:val="28"/>
        </w:rPr>
        <w:t>екта исследования.</w:t>
      </w:r>
    </w:p>
    <w:p w:rsidR="00642041" w:rsidRPr="007A3EAB" w:rsidRDefault="00642041">
      <w:pPr>
        <w:jc w:val="center"/>
        <w:rPr>
          <w:b/>
          <w:sz w:val="28"/>
          <w:szCs w:val="28"/>
        </w:rPr>
      </w:pPr>
    </w:p>
    <w:p w:rsidR="000B342F" w:rsidRPr="007A3EAB" w:rsidRDefault="000B342F">
      <w:pPr>
        <w:jc w:val="center"/>
        <w:rPr>
          <w:b/>
          <w:sz w:val="28"/>
          <w:szCs w:val="28"/>
        </w:rPr>
      </w:pPr>
      <w:r w:rsidRPr="007A3EAB">
        <w:rPr>
          <w:b/>
          <w:sz w:val="28"/>
          <w:szCs w:val="28"/>
        </w:rPr>
        <w:t xml:space="preserve">1.4. Организация выполнения и руководство </w:t>
      </w:r>
    </w:p>
    <w:p w:rsidR="000B342F" w:rsidRPr="007A3EAB" w:rsidRDefault="000B342F">
      <w:pPr>
        <w:jc w:val="center"/>
        <w:rPr>
          <w:b/>
          <w:sz w:val="28"/>
          <w:szCs w:val="28"/>
        </w:rPr>
      </w:pPr>
      <w:r w:rsidRPr="007A3EAB">
        <w:rPr>
          <w:b/>
          <w:sz w:val="28"/>
          <w:szCs w:val="28"/>
        </w:rPr>
        <w:t>курсовыми работами</w:t>
      </w:r>
    </w:p>
    <w:p w:rsidR="000B342F" w:rsidRPr="007A3EAB" w:rsidRDefault="000B342F">
      <w:pPr>
        <w:jc w:val="center"/>
        <w:rPr>
          <w:b/>
          <w:sz w:val="28"/>
          <w:szCs w:val="28"/>
        </w:rPr>
      </w:pPr>
    </w:p>
    <w:p w:rsidR="00E048D6" w:rsidRPr="007A3EAB" w:rsidRDefault="00E048D6" w:rsidP="00E048D6">
      <w:pPr>
        <w:widowControl w:val="0"/>
        <w:spacing w:line="233" w:lineRule="auto"/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 xml:space="preserve">На начальной стадии выполнения  курсовой работы </w:t>
      </w:r>
      <w:r w:rsidR="00400477">
        <w:rPr>
          <w:sz w:val="28"/>
          <w:szCs w:val="28"/>
        </w:rPr>
        <w:t>магистрант</w:t>
      </w:r>
      <w:r w:rsidRPr="007A3EAB">
        <w:rPr>
          <w:sz w:val="28"/>
          <w:szCs w:val="28"/>
        </w:rPr>
        <w:t xml:space="preserve"> вместе с научным руководителем выбирает тему курсовой работы.</w:t>
      </w:r>
    </w:p>
    <w:p w:rsidR="00E048D6" w:rsidRPr="007A3EAB" w:rsidRDefault="00E048D6" w:rsidP="00E048D6">
      <w:pPr>
        <w:widowControl w:val="0"/>
        <w:spacing w:line="233" w:lineRule="auto"/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Основными функциями руководителя курсовой работы являются:</w:t>
      </w:r>
    </w:p>
    <w:p w:rsidR="00E048D6" w:rsidRPr="007A3EAB" w:rsidRDefault="00E048D6" w:rsidP="00BD01BC">
      <w:pPr>
        <w:widowControl w:val="0"/>
        <w:numPr>
          <w:ilvl w:val="0"/>
          <w:numId w:val="4"/>
        </w:numPr>
        <w:spacing w:line="233" w:lineRule="auto"/>
        <w:jc w:val="both"/>
        <w:textAlignment w:val="auto"/>
        <w:rPr>
          <w:sz w:val="28"/>
          <w:szCs w:val="28"/>
        </w:rPr>
      </w:pPr>
      <w:r w:rsidRPr="007A3EAB">
        <w:rPr>
          <w:sz w:val="28"/>
          <w:szCs w:val="28"/>
        </w:rPr>
        <w:t>консультирование по вопросам содержания и последовательности выполнения курсовой работы;</w:t>
      </w:r>
    </w:p>
    <w:p w:rsidR="00E048D6" w:rsidRPr="007A3EAB" w:rsidRDefault="00E048D6" w:rsidP="00BD01BC">
      <w:pPr>
        <w:widowControl w:val="0"/>
        <w:numPr>
          <w:ilvl w:val="0"/>
          <w:numId w:val="4"/>
        </w:numPr>
        <w:spacing w:line="233" w:lineRule="auto"/>
        <w:jc w:val="both"/>
        <w:textAlignment w:val="auto"/>
        <w:rPr>
          <w:sz w:val="28"/>
          <w:szCs w:val="28"/>
        </w:rPr>
      </w:pPr>
      <w:r w:rsidRPr="007A3EAB">
        <w:rPr>
          <w:sz w:val="28"/>
          <w:szCs w:val="28"/>
        </w:rPr>
        <w:t xml:space="preserve">оказание помощи </w:t>
      </w:r>
      <w:r w:rsidR="00400477">
        <w:rPr>
          <w:sz w:val="28"/>
          <w:szCs w:val="28"/>
        </w:rPr>
        <w:t>магистрант</w:t>
      </w:r>
      <w:r w:rsidRPr="007A3EAB">
        <w:rPr>
          <w:sz w:val="28"/>
          <w:szCs w:val="28"/>
        </w:rPr>
        <w:t>у в подборе необходимой литературы;</w:t>
      </w:r>
    </w:p>
    <w:p w:rsidR="00E048D6" w:rsidRPr="007A3EAB" w:rsidRDefault="00E048D6" w:rsidP="00BD01BC">
      <w:pPr>
        <w:widowControl w:val="0"/>
        <w:numPr>
          <w:ilvl w:val="0"/>
          <w:numId w:val="4"/>
        </w:numPr>
        <w:spacing w:line="233" w:lineRule="auto"/>
        <w:jc w:val="both"/>
        <w:textAlignment w:val="auto"/>
        <w:rPr>
          <w:sz w:val="28"/>
          <w:szCs w:val="28"/>
        </w:rPr>
      </w:pPr>
      <w:r w:rsidRPr="007A3EAB">
        <w:rPr>
          <w:sz w:val="28"/>
          <w:szCs w:val="28"/>
        </w:rPr>
        <w:t>контроль за ходом выполнения курсовой работы;</w:t>
      </w:r>
    </w:p>
    <w:p w:rsidR="00E048D6" w:rsidRPr="007A3EAB" w:rsidRDefault="00E048D6" w:rsidP="00BD01BC">
      <w:pPr>
        <w:widowControl w:val="0"/>
        <w:numPr>
          <w:ilvl w:val="0"/>
          <w:numId w:val="4"/>
        </w:numPr>
        <w:spacing w:line="233" w:lineRule="auto"/>
        <w:jc w:val="both"/>
        <w:textAlignment w:val="auto"/>
        <w:rPr>
          <w:sz w:val="28"/>
          <w:szCs w:val="28"/>
        </w:rPr>
      </w:pPr>
      <w:r w:rsidRPr="007A3EAB">
        <w:rPr>
          <w:sz w:val="28"/>
          <w:szCs w:val="28"/>
        </w:rPr>
        <w:t>подготовка письменн</w:t>
      </w:r>
      <w:r w:rsidR="00096FDE">
        <w:rPr>
          <w:sz w:val="28"/>
          <w:szCs w:val="28"/>
        </w:rPr>
        <w:t>ой</w:t>
      </w:r>
      <w:r w:rsidRPr="007A3EAB">
        <w:rPr>
          <w:sz w:val="28"/>
          <w:szCs w:val="28"/>
        </w:rPr>
        <w:t xml:space="preserve"> </w:t>
      </w:r>
      <w:r w:rsidR="00096FDE">
        <w:rPr>
          <w:sz w:val="28"/>
          <w:szCs w:val="28"/>
        </w:rPr>
        <w:t>рецензии</w:t>
      </w:r>
      <w:r w:rsidRPr="007A3EAB">
        <w:rPr>
          <w:sz w:val="28"/>
          <w:szCs w:val="28"/>
        </w:rPr>
        <w:t xml:space="preserve"> на курсовую работу.</w:t>
      </w:r>
    </w:p>
    <w:p w:rsidR="00E048D6" w:rsidRPr="007A3EAB" w:rsidRDefault="00E048D6" w:rsidP="00E048D6">
      <w:pPr>
        <w:widowControl w:val="0"/>
        <w:spacing w:line="233" w:lineRule="auto"/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Руководство курсовой работой начинается с составления плана и общей консультацией по ее выполнению.</w:t>
      </w:r>
    </w:p>
    <w:p w:rsidR="00E048D6" w:rsidRPr="007A3EAB" w:rsidRDefault="00E048D6" w:rsidP="00E048D6">
      <w:pPr>
        <w:widowControl w:val="0"/>
        <w:spacing w:line="233" w:lineRule="auto"/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Курсовая работа обязательно должна быть сброшюрована.</w:t>
      </w:r>
    </w:p>
    <w:p w:rsidR="00E048D6" w:rsidRPr="007A3EAB" w:rsidRDefault="00E048D6" w:rsidP="00E048D6">
      <w:pPr>
        <w:widowControl w:val="0"/>
        <w:spacing w:line="233" w:lineRule="auto"/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После проверки преподавателем курсовая работа возвращается на к</w:t>
      </w:r>
      <w:r w:rsidRPr="007A3EAB">
        <w:rPr>
          <w:sz w:val="28"/>
          <w:szCs w:val="28"/>
        </w:rPr>
        <w:t>а</w:t>
      </w:r>
      <w:r w:rsidRPr="007A3EAB">
        <w:rPr>
          <w:sz w:val="28"/>
          <w:szCs w:val="28"/>
        </w:rPr>
        <w:t xml:space="preserve">федру, регистрируется и выдается </w:t>
      </w:r>
      <w:r w:rsidR="00400477">
        <w:rPr>
          <w:sz w:val="28"/>
          <w:szCs w:val="28"/>
        </w:rPr>
        <w:t>магистрант</w:t>
      </w:r>
      <w:r w:rsidRPr="007A3EAB">
        <w:rPr>
          <w:sz w:val="28"/>
          <w:szCs w:val="28"/>
        </w:rPr>
        <w:t>у под роспись.</w:t>
      </w:r>
    </w:p>
    <w:p w:rsidR="00E048D6" w:rsidRPr="007A3EAB" w:rsidRDefault="00E048D6" w:rsidP="00E048D6">
      <w:pPr>
        <w:widowControl w:val="0"/>
        <w:spacing w:line="233" w:lineRule="auto"/>
        <w:ind w:firstLine="567"/>
        <w:jc w:val="both"/>
        <w:rPr>
          <w:b/>
          <w:sz w:val="28"/>
          <w:szCs w:val="28"/>
        </w:rPr>
      </w:pPr>
      <w:r w:rsidRPr="007A3EAB">
        <w:rPr>
          <w:sz w:val="28"/>
          <w:szCs w:val="28"/>
        </w:rPr>
        <w:t>Если курсовая работа удовлетворяет требованиям, предъявляемым к ней, она допускается к защите, о чем руководитель делает заключение на т</w:t>
      </w:r>
      <w:r w:rsidRPr="007A3EAB">
        <w:rPr>
          <w:sz w:val="28"/>
          <w:szCs w:val="28"/>
        </w:rPr>
        <w:t>и</w:t>
      </w:r>
      <w:r w:rsidRPr="007A3EAB">
        <w:rPr>
          <w:sz w:val="28"/>
          <w:szCs w:val="28"/>
        </w:rPr>
        <w:t>тульном листе и в прилагаемом отзыве.</w:t>
      </w:r>
    </w:p>
    <w:p w:rsidR="00E048D6" w:rsidRPr="007A3EAB" w:rsidRDefault="00E048D6" w:rsidP="00E048D6">
      <w:pPr>
        <w:widowControl w:val="0"/>
        <w:ind w:firstLine="709"/>
        <w:jc w:val="both"/>
        <w:rPr>
          <w:sz w:val="28"/>
          <w:szCs w:val="28"/>
        </w:rPr>
      </w:pPr>
      <w:r w:rsidRPr="007A3EAB">
        <w:rPr>
          <w:sz w:val="28"/>
          <w:szCs w:val="28"/>
        </w:rPr>
        <w:t xml:space="preserve">Отдельные </w:t>
      </w:r>
      <w:r w:rsidR="00AF79A9" w:rsidRPr="007A3EAB">
        <w:rPr>
          <w:sz w:val="28"/>
          <w:szCs w:val="28"/>
        </w:rPr>
        <w:t xml:space="preserve">недостатки, имеющиеся в курсовой работе </w:t>
      </w:r>
      <w:r w:rsidRPr="007A3EAB">
        <w:rPr>
          <w:sz w:val="28"/>
          <w:szCs w:val="28"/>
        </w:rPr>
        <w:t>могут знач</w:t>
      </w:r>
      <w:r w:rsidRPr="007A3EAB">
        <w:rPr>
          <w:sz w:val="28"/>
          <w:szCs w:val="28"/>
        </w:rPr>
        <w:t>и</w:t>
      </w:r>
      <w:r w:rsidRPr="007A3EAB">
        <w:rPr>
          <w:sz w:val="28"/>
          <w:szCs w:val="28"/>
        </w:rPr>
        <w:t>тельно повлиять на снижение оценочных показателей и курсовая работа м</w:t>
      </w:r>
      <w:r w:rsidRPr="007A3EAB">
        <w:rPr>
          <w:sz w:val="28"/>
          <w:szCs w:val="28"/>
        </w:rPr>
        <w:t>о</w:t>
      </w:r>
      <w:r w:rsidRPr="007A3EAB">
        <w:rPr>
          <w:sz w:val="28"/>
          <w:szCs w:val="28"/>
        </w:rPr>
        <w:t xml:space="preserve">жет быть возвращена на доработку. К </w:t>
      </w:r>
      <w:r w:rsidR="00AF79A9" w:rsidRPr="007A3EAB">
        <w:rPr>
          <w:sz w:val="28"/>
          <w:szCs w:val="28"/>
        </w:rPr>
        <w:t>таким недостаткам</w:t>
      </w:r>
      <w:r w:rsidRPr="007A3EAB">
        <w:rPr>
          <w:sz w:val="28"/>
          <w:szCs w:val="28"/>
        </w:rPr>
        <w:t xml:space="preserve"> относятся:</w:t>
      </w:r>
    </w:p>
    <w:p w:rsidR="00E048D6" w:rsidRPr="007A3EAB" w:rsidRDefault="00E048D6" w:rsidP="00E048D6">
      <w:pPr>
        <w:widowControl w:val="0"/>
        <w:ind w:firstLine="709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- работа носит описательный, поверхностный характер, приведены ошибочные и устаревшие положения, использован устаревший материал, текст в значительной мере или полностью заимствован из учебников, уче</w:t>
      </w:r>
      <w:r w:rsidRPr="007A3EAB">
        <w:rPr>
          <w:sz w:val="28"/>
          <w:szCs w:val="28"/>
        </w:rPr>
        <w:t>б</w:t>
      </w:r>
      <w:r w:rsidRPr="007A3EAB">
        <w:rPr>
          <w:sz w:val="28"/>
          <w:szCs w:val="28"/>
        </w:rPr>
        <w:t>ных пособий и периодической печати;</w:t>
      </w:r>
    </w:p>
    <w:p w:rsidR="00E048D6" w:rsidRPr="007A3EAB" w:rsidRDefault="00E048D6" w:rsidP="00E048D6">
      <w:pPr>
        <w:widowControl w:val="0"/>
        <w:ind w:firstLine="709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- оформление работы небрежное, текст написан, не четко, с сокращен</w:t>
      </w:r>
      <w:r w:rsidRPr="007A3EAB">
        <w:rPr>
          <w:sz w:val="28"/>
          <w:szCs w:val="28"/>
        </w:rPr>
        <w:t>и</w:t>
      </w:r>
      <w:r w:rsidRPr="007A3EAB">
        <w:rPr>
          <w:sz w:val="28"/>
          <w:szCs w:val="28"/>
        </w:rPr>
        <w:t>ем слов, кроме общепринятых, недостаточно отредактирован, имеются гра</w:t>
      </w:r>
      <w:r w:rsidRPr="007A3EAB">
        <w:rPr>
          <w:sz w:val="28"/>
          <w:szCs w:val="28"/>
        </w:rPr>
        <w:t>м</w:t>
      </w:r>
      <w:r w:rsidRPr="007A3EAB">
        <w:rPr>
          <w:sz w:val="28"/>
          <w:szCs w:val="28"/>
        </w:rPr>
        <w:t>матические и стилистические ошибки;</w:t>
      </w:r>
    </w:p>
    <w:p w:rsidR="00E048D6" w:rsidRPr="007A3EAB" w:rsidRDefault="00E048D6" w:rsidP="00E048D6">
      <w:pPr>
        <w:widowControl w:val="0"/>
        <w:ind w:firstLine="709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- отсутствует или не раскрыта какая-либо составная часть курсовой р</w:t>
      </w:r>
      <w:r w:rsidRPr="007A3EAB">
        <w:rPr>
          <w:sz w:val="28"/>
          <w:szCs w:val="28"/>
        </w:rPr>
        <w:t>а</w:t>
      </w:r>
      <w:r w:rsidRPr="007A3EAB">
        <w:rPr>
          <w:sz w:val="28"/>
          <w:szCs w:val="28"/>
        </w:rPr>
        <w:t>боты;</w:t>
      </w:r>
    </w:p>
    <w:p w:rsidR="00E048D6" w:rsidRPr="007A3EAB" w:rsidRDefault="00E048D6" w:rsidP="00E048D6">
      <w:pPr>
        <w:widowControl w:val="0"/>
        <w:overflowPunct/>
        <w:ind w:firstLine="709"/>
        <w:jc w:val="both"/>
        <w:rPr>
          <w:sz w:val="28"/>
          <w:szCs w:val="28"/>
        </w:rPr>
      </w:pPr>
      <w:r w:rsidRPr="007A3EAB">
        <w:rPr>
          <w:noProof/>
          <w:sz w:val="28"/>
          <w:szCs w:val="28"/>
        </w:rPr>
        <w:t>-</w:t>
      </w:r>
      <w:r w:rsidRPr="007A3EAB">
        <w:rPr>
          <w:sz w:val="28"/>
          <w:szCs w:val="28"/>
        </w:rPr>
        <w:t xml:space="preserve"> неправильно оформлен титульный лист, не даны ссылки на соответс</w:t>
      </w:r>
      <w:r w:rsidRPr="007A3EAB">
        <w:rPr>
          <w:sz w:val="28"/>
          <w:szCs w:val="28"/>
        </w:rPr>
        <w:t>т</w:t>
      </w:r>
      <w:r w:rsidRPr="007A3EAB">
        <w:rPr>
          <w:sz w:val="28"/>
          <w:szCs w:val="28"/>
        </w:rPr>
        <w:t>вующие литературные источники по приведенным в работе цитатам;</w:t>
      </w:r>
    </w:p>
    <w:p w:rsidR="00E048D6" w:rsidRPr="007A3EAB" w:rsidRDefault="00E048D6" w:rsidP="00E048D6">
      <w:pPr>
        <w:widowControl w:val="0"/>
        <w:overflowPunct/>
        <w:ind w:firstLine="709"/>
        <w:jc w:val="both"/>
        <w:rPr>
          <w:sz w:val="28"/>
          <w:szCs w:val="28"/>
        </w:rPr>
      </w:pPr>
      <w:r w:rsidRPr="007A3EAB">
        <w:rPr>
          <w:noProof/>
          <w:sz w:val="28"/>
          <w:szCs w:val="28"/>
        </w:rPr>
        <w:t>-</w:t>
      </w:r>
      <w:r w:rsidRPr="007A3EAB">
        <w:rPr>
          <w:sz w:val="28"/>
          <w:szCs w:val="28"/>
        </w:rPr>
        <w:t xml:space="preserve"> </w:t>
      </w:r>
      <w:r w:rsidR="00AF79A9" w:rsidRPr="007A3EAB">
        <w:rPr>
          <w:sz w:val="28"/>
          <w:szCs w:val="28"/>
        </w:rPr>
        <w:t xml:space="preserve">в работе </w:t>
      </w:r>
      <w:r w:rsidRPr="007A3EAB">
        <w:rPr>
          <w:sz w:val="28"/>
          <w:szCs w:val="28"/>
        </w:rPr>
        <w:t>использованы устаревшие данные;</w:t>
      </w:r>
    </w:p>
    <w:p w:rsidR="00E048D6" w:rsidRPr="007A3EAB" w:rsidRDefault="00E048D6" w:rsidP="00E048D6">
      <w:pPr>
        <w:widowControl w:val="0"/>
        <w:overflowPunct/>
        <w:ind w:firstLine="709"/>
        <w:jc w:val="both"/>
        <w:rPr>
          <w:sz w:val="28"/>
          <w:szCs w:val="28"/>
        </w:rPr>
      </w:pPr>
      <w:r w:rsidRPr="007A3EAB">
        <w:rPr>
          <w:noProof/>
          <w:sz w:val="28"/>
          <w:szCs w:val="28"/>
        </w:rPr>
        <w:t>-</w:t>
      </w:r>
      <w:r w:rsidRPr="007A3EAB">
        <w:rPr>
          <w:sz w:val="28"/>
          <w:szCs w:val="28"/>
        </w:rPr>
        <w:t xml:space="preserve"> отсутствуют выводы, написанные самостоятельно, и вытекающие из содержания курсовой работы;</w:t>
      </w:r>
    </w:p>
    <w:p w:rsidR="00E048D6" w:rsidRPr="007A3EAB" w:rsidRDefault="00E048D6" w:rsidP="00E048D6">
      <w:pPr>
        <w:widowControl w:val="0"/>
        <w:ind w:firstLine="709"/>
        <w:jc w:val="both"/>
        <w:rPr>
          <w:sz w:val="28"/>
          <w:szCs w:val="28"/>
        </w:rPr>
      </w:pPr>
      <w:r w:rsidRPr="007A3EAB">
        <w:rPr>
          <w:noProof/>
          <w:sz w:val="28"/>
          <w:szCs w:val="28"/>
        </w:rPr>
        <w:t>-</w:t>
      </w:r>
      <w:r w:rsidRPr="007A3EAB">
        <w:rPr>
          <w:sz w:val="28"/>
          <w:szCs w:val="28"/>
        </w:rPr>
        <w:t xml:space="preserve"> отсутствуют предложения по совершенствованию тех вопросов, кот</w:t>
      </w:r>
      <w:r w:rsidRPr="007A3EAB">
        <w:rPr>
          <w:sz w:val="28"/>
          <w:szCs w:val="28"/>
        </w:rPr>
        <w:t>о</w:t>
      </w:r>
      <w:r w:rsidRPr="007A3EAB">
        <w:rPr>
          <w:sz w:val="28"/>
          <w:szCs w:val="28"/>
        </w:rPr>
        <w:t>рые рассмотрены в курсовой работе.</w:t>
      </w:r>
    </w:p>
    <w:p w:rsidR="00E048D6" w:rsidRPr="007A3EAB" w:rsidRDefault="00E048D6" w:rsidP="00E048D6">
      <w:pPr>
        <w:widowControl w:val="0"/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 xml:space="preserve">Если в </w:t>
      </w:r>
      <w:r w:rsidR="00096FDE">
        <w:rPr>
          <w:sz w:val="28"/>
          <w:szCs w:val="28"/>
        </w:rPr>
        <w:t xml:space="preserve">рецензии </w:t>
      </w:r>
      <w:r w:rsidRPr="007A3EAB">
        <w:rPr>
          <w:sz w:val="28"/>
          <w:szCs w:val="28"/>
        </w:rPr>
        <w:t xml:space="preserve">сделаны замечания, которые необходимо устранить, то </w:t>
      </w:r>
      <w:r w:rsidR="00400477">
        <w:rPr>
          <w:sz w:val="28"/>
          <w:szCs w:val="28"/>
        </w:rPr>
        <w:lastRenderedPageBreak/>
        <w:t>магистрант</w:t>
      </w:r>
      <w:r w:rsidRPr="007A3EAB">
        <w:rPr>
          <w:sz w:val="28"/>
          <w:szCs w:val="28"/>
        </w:rPr>
        <w:t xml:space="preserve"> должен в </w:t>
      </w:r>
      <w:r w:rsidR="004756E2" w:rsidRPr="007A3EAB">
        <w:rPr>
          <w:sz w:val="28"/>
          <w:szCs w:val="28"/>
        </w:rPr>
        <w:t>печатном</w:t>
      </w:r>
      <w:r w:rsidRPr="007A3EAB">
        <w:rPr>
          <w:sz w:val="28"/>
          <w:szCs w:val="28"/>
        </w:rPr>
        <w:t xml:space="preserve"> виде исправить замечания руководителя, подшить их к курсовой работе и представить к защите. Все записи, сдела</w:t>
      </w:r>
      <w:r w:rsidRPr="007A3EAB">
        <w:rPr>
          <w:sz w:val="28"/>
          <w:szCs w:val="28"/>
        </w:rPr>
        <w:t>н</w:t>
      </w:r>
      <w:r w:rsidRPr="007A3EAB">
        <w:rPr>
          <w:sz w:val="28"/>
          <w:szCs w:val="28"/>
        </w:rPr>
        <w:t>ные руководителем в работе</w:t>
      </w:r>
      <w:r w:rsidR="00F748F0" w:rsidRPr="007A3EAB">
        <w:rPr>
          <w:sz w:val="28"/>
          <w:szCs w:val="28"/>
        </w:rPr>
        <w:t>,</w:t>
      </w:r>
      <w:r w:rsidRPr="007A3EAB">
        <w:rPr>
          <w:sz w:val="28"/>
          <w:szCs w:val="28"/>
        </w:rPr>
        <w:t xml:space="preserve"> должны быть сохранены, допускается замена </w:t>
      </w:r>
      <w:r w:rsidR="00F748F0" w:rsidRPr="007A3EAB">
        <w:rPr>
          <w:sz w:val="28"/>
          <w:szCs w:val="28"/>
        </w:rPr>
        <w:t xml:space="preserve">и вставка </w:t>
      </w:r>
      <w:r w:rsidRPr="007A3EAB">
        <w:rPr>
          <w:sz w:val="28"/>
          <w:szCs w:val="28"/>
        </w:rPr>
        <w:t xml:space="preserve">отдельных листов </w:t>
      </w:r>
      <w:r w:rsidR="004756E2" w:rsidRPr="007A3EAB">
        <w:rPr>
          <w:sz w:val="28"/>
          <w:szCs w:val="28"/>
        </w:rPr>
        <w:t>при условии, что нумерация, содержание и офор</w:t>
      </w:r>
      <w:r w:rsidR="004756E2" w:rsidRPr="007A3EAB">
        <w:rPr>
          <w:sz w:val="28"/>
          <w:szCs w:val="28"/>
        </w:rPr>
        <w:t>м</w:t>
      </w:r>
      <w:r w:rsidR="004756E2" w:rsidRPr="007A3EAB">
        <w:rPr>
          <w:sz w:val="28"/>
          <w:szCs w:val="28"/>
        </w:rPr>
        <w:t>ление вопросов  не будут нарушены</w:t>
      </w:r>
      <w:r w:rsidR="00F748F0" w:rsidRPr="007A3EAB">
        <w:rPr>
          <w:sz w:val="28"/>
          <w:szCs w:val="28"/>
        </w:rPr>
        <w:t>. Л</w:t>
      </w:r>
      <w:r w:rsidR="004756E2" w:rsidRPr="007A3EAB">
        <w:rPr>
          <w:sz w:val="28"/>
          <w:szCs w:val="28"/>
        </w:rPr>
        <w:t>исты, изъятые из работы</w:t>
      </w:r>
      <w:r w:rsidR="00F748F0" w:rsidRPr="007A3EAB">
        <w:rPr>
          <w:sz w:val="28"/>
          <w:szCs w:val="28"/>
        </w:rPr>
        <w:t>,</w:t>
      </w:r>
      <w:r w:rsidR="004756E2" w:rsidRPr="007A3EAB">
        <w:rPr>
          <w:sz w:val="28"/>
          <w:szCs w:val="28"/>
        </w:rPr>
        <w:t xml:space="preserve"> должны быть приложены в ее конце</w:t>
      </w:r>
      <w:r w:rsidRPr="007A3EAB">
        <w:rPr>
          <w:sz w:val="28"/>
          <w:szCs w:val="28"/>
        </w:rPr>
        <w:t xml:space="preserve">, </w:t>
      </w:r>
      <w:r w:rsidR="004756E2" w:rsidRPr="007A3EAB">
        <w:rPr>
          <w:sz w:val="28"/>
          <w:szCs w:val="28"/>
        </w:rPr>
        <w:t xml:space="preserve">в том </w:t>
      </w:r>
      <w:r w:rsidR="00F748F0" w:rsidRPr="007A3EAB">
        <w:rPr>
          <w:sz w:val="28"/>
          <w:szCs w:val="28"/>
        </w:rPr>
        <w:t>порядке,</w:t>
      </w:r>
      <w:r w:rsidR="004756E2" w:rsidRPr="007A3EAB">
        <w:rPr>
          <w:sz w:val="28"/>
          <w:szCs w:val="28"/>
        </w:rPr>
        <w:t xml:space="preserve"> </w:t>
      </w:r>
      <w:r w:rsidR="00F748F0" w:rsidRPr="007A3EAB">
        <w:rPr>
          <w:sz w:val="28"/>
          <w:szCs w:val="28"/>
        </w:rPr>
        <w:t xml:space="preserve">в котором </w:t>
      </w:r>
      <w:r w:rsidRPr="007A3EAB">
        <w:rPr>
          <w:sz w:val="28"/>
          <w:szCs w:val="28"/>
        </w:rPr>
        <w:t xml:space="preserve"> </w:t>
      </w:r>
      <w:r w:rsidR="00F748F0" w:rsidRPr="007A3EAB">
        <w:rPr>
          <w:sz w:val="28"/>
          <w:szCs w:val="28"/>
        </w:rPr>
        <w:t>располагались в первон</w:t>
      </w:r>
      <w:r w:rsidR="00F748F0" w:rsidRPr="007A3EAB">
        <w:rPr>
          <w:sz w:val="28"/>
          <w:szCs w:val="28"/>
        </w:rPr>
        <w:t>а</w:t>
      </w:r>
      <w:r w:rsidR="00F748F0" w:rsidRPr="007A3EAB">
        <w:rPr>
          <w:sz w:val="28"/>
          <w:szCs w:val="28"/>
        </w:rPr>
        <w:t>чальном варианте.</w:t>
      </w:r>
    </w:p>
    <w:p w:rsidR="000B342F" w:rsidRDefault="000B342F">
      <w:pPr>
        <w:ind w:firstLine="567"/>
        <w:jc w:val="both"/>
        <w:rPr>
          <w:sz w:val="28"/>
          <w:szCs w:val="28"/>
        </w:rPr>
      </w:pPr>
    </w:p>
    <w:p w:rsidR="000B342F" w:rsidRPr="007A3EAB" w:rsidRDefault="000B342F" w:rsidP="007A3EAB">
      <w:pPr>
        <w:jc w:val="center"/>
        <w:rPr>
          <w:b/>
          <w:sz w:val="28"/>
          <w:szCs w:val="28"/>
        </w:rPr>
      </w:pPr>
      <w:r w:rsidRPr="007A3EAB">
        <w:rPr>
          <w:b/>
          <w:sz w:val="28"/>
          <w:szCs w:val="28"/>
        </w:rPr>
        <w:t>1.5. Требования к оформлению курсовой работы</w:t>
      </w:r>
    </w:p>
    <w:p w:rsidR="000B342F" w:rsidRPr="007A3EAB" w:rsidRDefault="000B342F">
      <w:pPr>
        <w:jc w:val="center"/>
        <w:rPr>
          <w:b/>
          <w:sz w:val="28"/>
          <w:szCs w:val="28"/>
        </w:rPr>
      </w:pPr>
    </w:p>
    <w:p w:rsidR="000B342F" w:rsidRPr="007A3EAB" w:rsidRDefault="000B342F">
      <w:pPr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 xml:space="preserve">Оформление курсовых работ должно соответствовать требованиям ГОСТ 7.32-91 </w:t>
      </w:r>
      <w:r w:rsidR="00952106" w:rsidRPr="007A3EAB">
        <w:rPr>
          <w:sz w:val="28"/>
          <w:szCs w:val="28"/>
        </w:rPr>
        <w:t>«</w:t>
      </w:r>
      <w:r w:rsidRPr="007A3EAB">
        <w:rPr>
          <w:sz w:val="28"/>
          <w:szCs w:val="28"/>
        </w:rPr>
        <w:t>Отчет о научно-исследовательской работе. Структура и пр</w:t>
      </w:r>
      <w:r w:rsidRPr="007A3EAB">
        <w:rPr>
          <w:sz w:val="28"/>
          <w:szCs w:val="28"/>
        </w:rPr>
        <w:t>а</w:t>
      </w:r>
      <w:r w:rsidRPr="007A3EAB">
        <w:rPr>
          <w:sz w:val="28"/>
          <w:szCs w:val="28"/>
        </w:rPr>
        <w:t>вила оформления</w:t>
      </w:r>
      <w:r w:rsidR="00952106" w:rsidRPr="007A3EAB">
        <w:rPr>
          <w:sz w:val="28"/>
          <w:szCs w:val="28"/>
        </w:rPr>
        <w:t>»</w:t>
      </w:r>
      <w:r w:rsidRPr="007A3EAB">
        <w:rPr>
          <w:sz w:val="28"/>
          <w:szCs w:val="28"/>
        </w:rPr>
        <w:t xml:space="preserve">, ГОСТ 7.1-84. Библиографическое описание документа: общие требования и правила составления; ГОСТ 7.12.77 </w:t>
      </w:r>
      <w:r w:rsidR="00952106" w:rsidRPr="007A3EAB">
        <w:rPr>
          <w:sz w:val="28"/>
          <w:szCs w:val="28"/>
        </w:rPr>
        <w:t>«</w:t>
      </w:r>
      <w:r w:rsidRPr="007A3EAB">
        <w:rPr>
          <w:sz w:val="28"/>
          <w:szCs w:val="28"/>
        </w:rPr>
        <w:t>Сокращение ру</w:t>
      </w:r>
      <w:r w:rsidRPr="007A3EAB">
        <w:rPr>
          <w:sz w:val="28"/>
          <w:szCs w:val="28"/>
        </w:rPr>
        <w:t>с</w:t>
      </w:r>
      <w:r w:rsidRPr="007A3EAB">
        <w:rPr>
          <w:sz w:val="28"/>
          <w:szCs w:val="28"/>
        </w:rPr>
        <w:t>ских слов и словосочетаний в библиографическом описании произведений печати</w:t>
      </w:r>
      <w:r w:rsidR="00952106" w:rsidRPr="007A3EAB">
        <w:rPr>
          <w:sz w:val="28"/>
          <w:szCs w:val="28"/>
        </w:rPr>
        <w:t>»</w:t>
      </w:r>
      <w:r w:rsidRPr="007A3EAB">
        <w:rPr>
          <w:sz w:val="28"/>
          <w:szCs w:val="28"/>
        </w:rPr>
        <w:t>.</w:t>
      </w:r>
    </w:p>
    <w:p w:rsidR="000B342F" w:rsidRPr="007A3EAB" w:rsidRDefault="000B342F">
      <w:pPr>
        <w:ind w:firstLine="567"/>
        <w:jc w:val="both"/>
        <w:rPr>
          <w:spacing w:val="-4"/>
          <w:sz w:val="28"/>
          <w:szCs w:val="28"/>
        </w:rPr>
      </w:pPr>
      <w:r w:rsidRPr="007A3EAB">
        <w:rPr>
          <w:spacing w:val="-4"/>
          <w:sz w:val="28"/>
          <w:szCs w:val="28"/>
        </w:rPr>
        <w:t>Работа должна быть выполнена на белой бумаге формата А4.</w:t>
      </w:r>
    </w:p>
    <w:p w:rsidR="000B342F" w:rsidRPr="007A3EAB" w:rsidRDefault="000B342F">
      <w:pPr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 xml:space="preserve">Текст курсовой работы </w:t>
      </w:r>
      <w:r w:rsidR="00C86722" w:rsidRPr="007A3EAB">
        <w:rPr>
          <w:sz w:val="28"/>
          <w:szCs w:val="28"/>
        </w:rPr>
        <w:t xml:space="preserve">должен быть </w:t>
      </w:r>
      <w:r w:rsidRPr="007A3EAB">
        <w:rPr>
          <w:sz w:val="28"/>
          <w:szCs w:val="28"/>
        </w:rPr>
        <w:t>выполнен на компьютере с пол</w:t>
      </w:r>
      <w:r w:rsidRPr="007A3EAB">
        <w:rPr>
          <w:sz w:val="28"/>
          <w:szCs w:val="28"/>
        </w:rPr>
        <w:t>у</w:t>
      </w:r>
      <w:r w:rsidRPr="007A3EAB">
        <w:rPr>
          <w:sz w:val="28"/>
          <w:szCs w:val="28"/>
        </w:rPr>
        <w:t xml:space="preserve">торным межстрочным интервалом в текстовом редакторе </w:t>
      </w:r>
      <w:r w:rsidRPr="007A3EAB">
        <w:rPr>
          <w:sz w:val="28"/>
          <w:szCs w:val="28"/>
          <w:lang w:val="en-US"/>
        </w:rPr>
        <w:t>Microsoft</w:t>
      </w:r>
      <w:r w:rsidRPr="007A3EAB">
        <w:rPr>
          <w:sz w:val="28"/>
          <w:szCs w:val="28"/>
        </w:rPr>
        <w:t xml:space="preserve"> </w:t>
      </w:r>
      <w:r w:rsidRPr="007A3EAB">
        <w:rPr>
          <w:sz w:val="28"/>
          <w:szCs w:val="28"/>
          <w:lang w:val="en-US"/>
        </w:rPr>
        <w:t>Word</w:t>
      </w:r>
      <w:r w:rsidR="00A54929" w:rsidRPr="007A3EAB">
        <w:rPr>
          <w:sz w:val="28"/>
          <w:szCs w:val="28"/>
        </w:rPr>
        <w:t xml:space="preserve">. </w:t>
      </w:r>
      <w:r w:rsidRPr="007A3EAB">
        <w:rPr>
          <w:sz w:val="28"/>
          <w:szCs w:val="28"/>
        </w:rPr>
        <w:t xml:space="preserve">Текст набирается нежирным шрифтом </w:t>
      </w:r>
      <w:r w:rsidRPr="007A3EAB">
        <w:rPr>
          <w:sz w:val="28"/>
          <w:szCs w:val="28"/>
          <w:lang w:val="en-US"/>
        </w:rPr>
        <w:t>Times</w:t>
      </w:r>
      <w:r w:rsidRPr="007A3EAB">
        <w:rPr>
          <w:sz w:val="28"/>
          <w:szCs w:val="28"/>
        </w:rPr>
        <w:t xml:space="preserve"> </w:t>
      </w:r>
      <w:r w:rsidRPr="007A3EAB">
        <w:rPr>
          <w:sz w:val="28"/>
          <w:szCs w:val="28"/>
          <w:lang w:val="en-US"/>
        </w:rPr>
        <w:t>New</w:t>
      </w:r>
      <w:r w:rsidRPr="007A3EAB">
        <w:rPr>
          <w:sz w:val="28"/>
          <w:szCs w:val="28"/>
        </w:rPr>
        <w:t xml:space="preserve"> </w:t>
      </w:r>
      <w:r w:rsidRPr="007A3EAB">
        <w:rPr>
          <w:sz w:val="28"/>
          <w:szCs w:val="28"/>
          <w:lang w:val="en-US"/>
        </w:rPr>
        <w:t>Roman</w:t>
      </w:r>
      <w:r w:rsidRPr="007A3EAB">
        <w:rPr>
          <w:sz w:val="28"/>
          <w:szCs w:val="28"/>
        </w:rPr>
        <w:t>, размером 14 пун</w:t>
      </w:r>
      <w:r w:rsidRPr="007A3EAB">
        <w:rPr>
          <w:sz w:val="28"/>
          <w:szCs w:val="28"/>
        </w:rPr>
        <w:t>к</w:t>
      </w:r>
      <w:r w:rsidRPr="007A3EAB">
        <w:rPr>
          <w:sz w:val="28"/>
          <w:szCs w:val="28"/>
        </w:rPr>
        <w:t>тов. Размер абзацного отступа - пять знаков</w:t>
      </w:r>
      <w:r w:rsidR="00BC281B" w:rsidRPr="007A3EAB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,25 см"/>
        </w:smartTagPr>
        <w:r w:rsidR="00BC281B" w:rsidRPr="007A3EAB">
          <w:rPr>
            <w:sz w:val="28"/>
            <w:szCs w:val="28"/>
          </w:rPr>
          <w:t>1,25 см</w:t>
        </w:r>
      </w:smartTag>
      <w:r w:rsidR="00BC281B" w:rsidRPr="007A3EAB">
        <w:rPr>
          <w:sz w:val="28"/>
          <w:szCs w:val="28"/>
        </w:rPr>
        <w:t>)</w:t>
      </w:r>
      <w:r w:rsidRPr="007A3EAB">
        <w:rPr>
          <w:sz w:val="28"/>
          <w:szCs w:val="28"/>
        </w:rPr>
        <w:t>.</w:t>
      </w:r>
    </w:p>
    <w:p w:rsidR="000B342F" w:rsidRPr="007A3EAB" w:rsidRDefault="000B342F">
      <w:pPr>
        <w:ind w:firstLine="567"/>
        <w:jc w:val="both"/>
        <w:rPr>
          <w:spacing w:val="-4"/>
          <w:sz w:val="28"/>
          <w:szCs w:val="28"/>
        </w:rPr>
      </w:pPr>
      <w:r w:rsidRPr="007A3EAB">
        <w:rPr>
          <w:sz w:val="28"/>
          <w:szCs w:val="28"/>
        </w:rPr>
        <w:t>Текст курсовой работы следует располагать, соблюдая следующие ра</w:t>
      </w:r>
      <w:r w:rsidRPr="007A3EAB">
        <w:rPr>
          <w:sz w:val="28"/>
          <w:szCs w:val="28"/>
        </w:rPr>
        <w:t>з</w:t>
      </w:r>
      <w:r w:rsidRPr="007A3EAB">
        <w:rPr>
          <w:sz w:val="28"/>
          <w:szCs w:val="28"/>
        </w:rPr>
        <w:t xml:space="preserve">меры полей: левое – не менее </w:t>
      </w:r>
      <w:smartTag w:uri="urn:schemas-microsoft-com:office:smarttags" w:element="metricconverter">
        <w:smartTagPr>
          <w:attr w:name="ProductID" w:val="30 мм"/>
        </w:smartTagPr>
        <w:r w:rsidRPr="007A3EAB">
          <w:rPr>
            <w:sz w:val="28"/>
            <w:szCs w:val="28"/>
          </w:rPr>
          <w:t>30 мм</w:t>
        </w:r>
      </w:smartTag>
      <w:r w:rsidRPr="007A3EAB">
        <w:rPr>
          <w:sz w:val="28"/>
          <w:szCs w:val="28"/>
        </w:rPr>
        <w:t>, правое –</w:t>
      </w:r>
      <w:r w:rsidR="000F2275">
        <w:rPr>
          <w:sz w:val="28"/>
          <w:szCs w:val="28"/>
        </w:rPr>
        <w:t xml:space="preserve"> </w:t>
      </w:r>
      <w:r w:rsidRPr="007A3EAB">
        <w:rPr>
          <w:spacing w:val="-4"/>
          <w:sz w:val="28"/>
          <w:szCs w:val="28"/>
        </w:rPr>
        <w:t>1</w:t>
      </w:r>
      <w:r w:rsidR="00F80C77" w:rsidRPr="007A3EAB">
        <w:rPr>
          <w:spacing w:val="-4"/>
          <w:sz w:val="28"/>
          <w:szCs w:val="28"/>
        </w:rPr>
        <w:t>,5</w:t>
      </w:r>
      <w:r w:rsidRPr="007A3EAB">
        <w:rPr>
          <w:spacing w:val="-4"/>
          <w:sz w:val="28"/>
          <w:szCs w:val="28"/>
        </w:rPr>
        <w:t xml:space="preserve"> мм,  верхнее –  </w:t>
      </w:r>
      <w:r w:rsidR="00F80C77" w:rsidRPr="007A3EAB">
        <w:rPr>
          <w:spacing w:val="-4"/>
          <w:sz w:val="28"/>
          <w:szCs w:val="28"/>
        </w:rPr>
        <w:t>20</w:t>
      </w:r>
      <w:r w:rsidRPr="007A3EAB">
        <w:rPr>
          <w:spacing w:val="-4"/>
          <w:sz w:val="28"/>
          <w:szCs w:val="28"/>
        </w:rPr>
        <w:t xml:space="preserve"> мм, ни</w:t>
      </w:r>
      <w:r w:rsidRPr="007A3EAB">
        <w:rPr>
          <w:spacing w:val="-4"/>
          <w:sz w:val="28"/>
          <w:szCs w:val="28"/>
        </w:rPr>
        <w:t>ж</w:t>
      </w:r>
      <w:r w:rsidRPr="007A3EAB">
        <w:rPr>
          <w:spacing w:val="-4"/>
          <w:sz w:val="28"/>
          <w:szCs w:val="28"/>
        </w:rPr>
        <w:t>нее –</w:t>
      </w:r>
      <w:r w:rsidR="000F2275">
        <w:rPr>
          <w:spacing w:val="-4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 w:rsidRPr="007A3EAB">
          <w:rPr>
            <w:spacing w:val="-4"/>
            <w:sz w:val="28"/>
            <w:szCs w:val="28"/>
          </w:rPr>
          <w:t>20 мм</w:t>
        </w:r>
        <w:r w:rsidR="000F2275">
          <w:rPr>
            <w:spacing w:val="-4"/>
            <w:sz w:val="28"/>
            <w:szCs w:val="28"/>
          </w:rPr>
          <w:t>.</w:t>
        </w:r>
      </w:smartTag>
    </w:p>
    <w:p w:rsidR="000B342F" w:rsidRPr="007A3EAB" w:rsidRDefault="000B342F">
      <w:pPr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Текст работы подразделяется на отдельные вопросы, каждый из которых должен содержать заголовок, соответствующий плану работы.</w:t>
      </w:r>
    </w:p>
    <w:p w:rsidR="000B342F" w:rsidRPr="007A3EAB" w:rsidRDefault="000B342F">
      <w:pPr>
        <w:pStyle w:val="8"/>
        <w:rPr>
          <w:rFonts w:ascii="Times New Roman" w:hAnsi="Times New Roman"/>
          <w:sz w:val="28"/>
          <w:szCs w:val="28"/>
        </w:rPr>
      </w:pPr>
      <w:r w:rsidRPr="007A3EAB">
        <w:rPr>
          <w:rFonts w:ascii="Times New Roman" w:hAnsi="Times New Roman"/>
          <w:sz w:val="28"/>
          <w:szCs w:val="28"/>
        </w:rPr>
        <w:t>Оформление текста работы</w:t>
      </w:r>
    </w:p>
    <w:p w:rsidR="000B342F" w:rsidRPr="007A3EAB" w:rsidRDefault="000B342F">
      <w:pPr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Заголовки структурных элементов работы следует располагать в серед</w:t>
      </w:r>
      <w:r w:rsidRPr="007A3EAB">
        <w:rPr>
          <w:sz w:val="28"/>
          <w:szCs w:val="28"/>
        </w:rPr>
        <w:t>и</w:t>
      </w:r>
      <w:r w:rsidRPr="007A3EAB">
        <w:rPr>
          <w:sz w:val="28"/>
          <w:szCs w:val="28"/>
        </w:rPr>
        <w:t>не строки без точки в конце и писать прописными буквами, не подчеркивая. Переносы слов в заголовках не допускаются. Если заголовок состоит из двух предложений, их разделяют точкой.</w:t>
      </w:r>
    </w:p>
    <w:p w:rsidR="000B342F" w:rsidRPr="007A3EAB" w:rsidRDefault="000B342F">
      <w:pPr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Расстояние между заголовком и текстом должно быть равно двум инте</w:t>
      </w:r>
      <w:r w:rsidRPr="007A3EAB">
        <w:rPr>
          <w:sz w:val="28"/>
          <w:szCs w:val="28"/>
        </w:rPr>
        <w:t>р</w:t>
      </w:r>
      <w:r w:rsidRPr="007A3EAB">
        <w:rPr>
          <w:sz w:val="28"/>
          <w:szCs w:val="28"/>
        </w:rPr>
        <w:t>валам. Каждый вопрос следует начинать с нового листа (страницы)</w:t>
      </w:r>
      <w:r w:rsidR="00BC281B" w:rsidRPr="007A3EAB">
        <w:rPr>
          <w:sz w:val="28"/>
          <w:szCs w:val="28"/>
        </w:rPr>
        <w:t>, если страница заполнена более чем на 1/3</w:t>
      </w:r>
      <w:r w:rsidRPr="007A3EAB">
        <w:rPr>
          <w:sz w:val="28"/>
          <w:szCs w:val="28"/>
        </w:rPr>
        <w:t>. После заголовка текст пишут с абза</w:t>
      </w:r>
      <w:r w:rsidRPr="007A3EAB">
        <w:rPr>
          <w:sz w:val="28"/>
          <w:szCs w:val="28"/>
        </w:rPr>
        <w:t>ц</w:t>
      </w:r>
      <w:r w:rsidRPr="007A3EAB">
        <w:rPr>
          <w:sz w:val="28"/>
          <w:szCs w:val="28"/>
        </w:rPr>
        <w:t>ного отступа.</w:t>
      </w:r>
    </w:p>
    <w:p w:rsidR="000B342F" w:rsidRPr="007A3EAB" w:rsidRDefault="00F22F1A">
      <w:pPr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Рисунки, схемы и графики должны быть черно-белыми.</w:t>
      </w:r>
    </w:p>
    <w:p w:rsidR="000B342F" w:rsidRPr="007A3EAB" w:rsidRDefault="000B342F">
      <w:pPr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Все единицы измерения должны обозначаться в соответствии с межд</w:t>
      </w:r>
      <w:r w:rsidRPr="007A3EAB">
        <w:rPr>
          <w:sz w:val="28"/>
          <w:szCs w:val="28"/>
        </w:rPr>
        <w:t>у</w:t>
      </w:r>
      <w:r w:rsidRPr="007A3EAB">
        <w:rPr>
          <w:sz w:val="28"/>
          <w:szCs w:val="28"/>
        </w:rPr>
        <w:t>народной системой единиц (СИ).</w:t>
      </w:r>
    </w:p>
    <w:p w:rsidR="000B342F" w:rsidRPr="007A3EAB" w:rsidRDefault="000B342F">
      <w:pPr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Сокращения и условные обозначения должны помещаться в работе в с</w:t>
      </w:r>
      <w:r w:rsidRPr="007A3EAB">
        <w:rPr>
          <w:sz w:val="28"/>
          <w:szCs w:val="28"/>
        </w:rPr>
        <w:t>о</w:t>
      </w:r>
      <w:r w:rsidRPr="007A3EAB">
        <w:rPr>
          <w:sz w:val="28"/>
          <w:szCs w:val="28"/>
        </w:rPr>
        <w:t>ответствии с общепринятыми нормами.</w:t>
      </w:r>
    </w:p>
    <w:p w:rsidR="000B342F" w:rsidRPr="007A3EAB" w:rsidRDefault="000B342F">
      <w:pPr>
        <w:pStyle w:val="8"/>
        <w:rPr>
          <w:rFonts w:ascii="Times New Roman" w:hAnsi="Times New Roman"/>
          <w:sz w:val="28"/>
          <w:szCs w:val="28"/>
        </w:rPr>
      </w:pPr>
      <w:r w:rsidRPr="007A3EAB">
        <w:rPr>
          <w:rFonts w:ascii="Times New Roman" w:hAnsi="Times New Roman"/>
          <w:sz w:val="28"/>
          <w:szCs w:val="28"/>
        </w:rPr>
        <w:t>Ссылки</w:t>
      </w:r>
    </w:p>
    <w:p w:rsidR="00F22F1A" w:rsidRPr="007A3EAB" w:rsidRDefault="00F22F1A" w:rsidP="00F22F1A">
      <w:pPr>
        <w:widowControl w:val="0"/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Приводимые в работе сведения из литературных источников (цифровые данные, цитаты, общие выводы и положения, мнения авторов) должны иметь точные ссылки на источник информации. Ссылка указывает порядковый н</w:t>
      </w:r>
      <w:r w:rsidRPr="007A3EAB">
        <w:rPr>
          <w:sz w:val="28"/>
          <w:szCs w:val="28"/>
        </w:rPr>
        <w:t>о</w:t>
      </w:r>
      <w:r w:rsidRPr="007A3EAB">
        <w:rPr>
          <w:sz w:val="28"/>
          <w:szCs w:val="28"/>
        </w:rPr>
        <w:t>мер этого источника по списку использованных источников. В конце пре</w:t>
      </w:r>
      <w:r w:rsidRPr="007A3EAB">
        <w:rPr>
          <w:sz w:val="28"/>
          <w:szCs w:val="28"/>
        </w:rPr>
        <w:t>д</w:t>
      </w:r>
      <w:r w:rsidRPr="007A3EAB">
        <w:rPr>
          <w:sz w:val="28"/>
          <w:szCs w:val="28"/>
        </w:rPr>
        <w:lastRenderedPageBreak/>
        <w:t>ложения или абзаца в квадратных скобках указывается номер источника, н</w:t>
      </w:r>
      <w:r w:rsidRPr="007A3EAB">
        <w:rPr>
          <w:sz w:val="28"/>
          <w:szCs w:val="28"/>
        </w:rPr>
        <w:t>а</w:t>
      </w:r>
      <w:r w:rsidRPr="007A3EAB">
        <w:rPr>
          <w:sz w:val="28"/>
          <w:szCs w:val="28"/>
        </w:rPr>
        <w:t>пример [6]. При ссылке на несколько источников их номера указывают в хронологическом порядке, например [6,11,16].</w:t>
      </w:r>
    </w:p>
    <w:p w:rsidR="00F22F1A" w:rsidRPr="007A3EAB" w:rsidRDefault="00F22F1A" w:rsidP="00F22F1A">
      <w:pPr>
        <w:widowControl w:val="0"/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 xml:space="preserve">Ссылки на иллюстрации, таблицы, формулы, уравнения, приложения следует указывать их порядковым номером, например: </w:t>
      </w:r>
      <w:r w:rsidR="00952106" w:rsidRPr="007A3EAB">
        <w:rPr>
          <w:sz w:val="28"/>
          <w:szCs w:val="28"/>
        </w:rPr>
        <w:t>«</w:t>
      </w:r>
      <w:r w:rsidRPr="007A3EAB">
        <w:rPr>
          <w:sz w:val="28"/>
          <w:szCs w:val="28"/>
        </w:rPr>
        <w:t>...в таблице 2</w:t>
      </w:r>
      <w:r w:rsidR="00952106" w:rsidRPr="007A3EAB">
        <w:rPr>
          <w:sz w:val="28"/>
          <w:szCs w:val="28"/>
        </w:rPr>
        <w:t>»</w:t>
      </w:r>
      <w:r w:rsidRPr="007A3EAB">
        <w:rPr>
          <w:sz w:val="28"/>
          <w:szCs w:val="28"/>
        </w:rPr>
        <w:t xml:space="preserve">, </w:t>
      </w:r>
      <w:r w:rsidR="00952106" w:rsidRPr="007A3EAB">
        <w:rPr>
          <w:sz w:val="28"/>
          <w:szCs w:val="28"/>
        </w:rPr>
        <w:t>«</w:t>
      </w:r>
      <w:r w:rsidRPr="007A3EAB">
        <w:rPr>
          <w:sz w:val="28"/>
          <w:szCs w:val="28"/>
        </w:rPr>
        <w:t>...в уравнении (2)</w:t>
      </w:r>
      <w:r w:rsidR="00952106" w:rsidRPr="007A3EAB">
        <w:rPr>
          <w:sz w:val="28"/>
          <w:szCs w:val="28"/>
        </w:rPr>
        <w:t>»</w:t>
      </w:r>
      <w:r w:rsidRPr="007A3EAB">
        <w:rPr>
          <w:sz w:val="28"/>
          <w:szCs w:val="28"/>
        </w:rPr>
        <w:t xml:space="preserve">, </w:t>
      </w:r>
      <w:r w:rsidR="00952106" w:rsidRPr="007A3EAB">
        <w:rPr>
          <w:sz w:val="28"/>
          <w:szCs w:val="28"/>
        </w:rPr>
        <w:t>«</w:t>
      </w:r>
      <w:r w:rsidRPr="007A3EAB">
        <w:rPr>
          <w:sz w:val="28"/>
          <w:szCs w:val="28"/>
        </w:rPr>
        <w:t>... на рисунке 8</w:t>
      </w:r>
      <w:r w:rsidR="00952106" w:rsidRPr="007A3EAB">
        <w:rPr>
          <w:sz w:val="28"/>
          <w:szCs w:val="28"/>
        </w:rPr>
        <w:t>»</w:t>
      </w:r>
      <w:r w:rsidRPr="007A3EAB">
        <w:rPr>
          <w:sz w:val="28"/>
          <w:szCs w:val="28"/>
        </w:rPr>
        <w:t xml:space="preserve">, </w:t>
      </w:r>
      <w:r w:rsidR="00952106" w:rsidRPr="007A3EAB">
        <w:rPr>
          <w:sz w:val="28"/>
          <w:szCs w:val="28"/>
        </w:rPr>
        <w:t>«</w:t>
      </w:r>
      <w:r w:rsidRPr="007A3EAB">
        <w:rPr>
          <w:sz w:val="28"/>
          <w:szCs w:val="28"/>
        </w:rPr>
        <w:t>.... в приложении 5</w:t>
      </w:r>
      <w:r w:rsidR="00952106" w:rsidRPr="007A3EAB">
        <w:rPr>
          <w:sz w:val="28"/>
          <w:szCs w:val="28"/>
        </w:rPr>
        <w:t>»</w:t>
      </w:r>
      <w:r w:rsidRPr="007A3EAB">
        <w:rPr>
          <w:sz w:val="28"/>
          <w:szCs w:val="28"/>
        </w:rPr>
        <w:t>.</w:t>
      </w:r>
    </w:p>
    <w:p w:rsidR="00F22F1A" w:rsidRPr="007A3EAB" w:rsidRDefault="00F22F1A" w:rsidP="00F22F1A">
      <w:pPr>
        <w:widowControl w:val="0"/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 xml:space="preserve">Если в работе одна иллюстрация, одна таблица, одна формула, одно уравнение, одно приложение, следует при ссылках на них писать </w:t>
      </w:r>
      <w:r w:rsidR="00952106" w:rsidRPr="007A3EAB">
        <w:rPr>
          <w:sz w:val="28"/>
          <w:szCs w:val="28"/>
        </w:rPr>
        <w:t>«</w:t>
      </w:r>
      <w:r w:rsidRPr="007A3EAB">
        <w:rPr>
          <w:sz w:val="28"/>
          <w:szCs w:val="28"/>
        </w:rPr>
        <w:t>на рису</w:t>
      </w:r>
      <w:r w:rsidRPr="007A3EAB">
        <w:rPr>
          <w:sz w:val="28"/>
          <w:szCs w:val="28"/>
        </w:rPr>
        <w:t>н</w:t>
      </w:r>
      <w:r w:rsidRPr="007A3EAB">
        <w:rPr>
          <w:sz w:val="28"/>
          <w:szCs w:val="28"/>
        </w:rPr>
        <w:t>ке</w:t>
      </w:r>
      <w:r w:rsidR="00952106" w:rsidRPr="007A3EAB">
        <w:rPr>
          <w:sz w:val="28"/>
          <w:szCs w:val="28"/>
        </w:rPr>
        <w:t>»</w:t>
      </w:r>
      <w:r w:rsidRPr="007A3EAB">
        <w:rPr>
          <w:sz w:val="28"/>
          <w:szCs w:val="28"/>
        </w:rPr>
        <w:t xml:space="preserve">, </w:t>
      </w:r>
      <w:r w:rsidR="00952106" w:rsidRPr="007A3EAB">
        <w:rPr>
          <w:sz w:val="28"/>
          <w:szCs w:val="28"/>
        </w:rPr>
        <w:t>«</w:t>
      </w:r>
      <w:r w:rsidRPr="007A3EAB">
        <w:rPr>
          <w:sz w:val="28"/>
          <w:szCs w:val="28"/>
        </w:rPr>
        <w:t>в таблице</w:t>
      </w:r>
      <w:r w:rsidR="00952106" w:rsidRPr="007A3EAB">
        <w:rPr>
          <w:sz w:val="28"/>
          <w:szCs w:val="28"/>
        </w:rPr>
        <w:t>»</w:t>
      </w:r>
      <w:r w:rsidRPr="007A3EAB">
        <w:rPr>
          <w:sz w:val="28"/>
          <w:szCs w:val="28"/>
        </w:rPr>
        <w:t xml:space="preserve">, </w:t>
      </w:r>
      <w:r w:rsidR="00952106" w:rsidRPr="007A3EAB">
        <w:rPr>
          <w:sz w:val="28"/>
          <w:szCs w:val="28"/>
        </w:rPr>
        <w:t>«</w:t>
      </w:r>
      <w:r w:rsidRPr="007A3EAB">
        <w:rPr>
          <w:sz w:val="28"/>
          <w:szCs w:val="28"/>
        </w:rPr>
        <w:t>по формуле</w:t>
      </w:r>
      <w:r w:rsidR="00952106" w:rsidRPr="007A3EAB">
        <w:rPr>
          <w:sz w:val="28"/>
          <w:szCs w:val="28"/>
        </w:rPr>
        <w:t>»</w:t>
      </w:r>
      <w:r w:rsidRPr="007A3EAB">
        <w:rPr>
          <w:sz w:val="28"/>
          <w:szCs w:val="28"/>
        </w:rPr>
        <w:t xml:space="preserve">, </w:t>
      </w:r>
      <w:r w:rsidR="00952106" w:rsidRPr="007A3EAB">
        <w:rPr>
          <w:sz w:val="28"/>
          <w:szCs w:val="28"/>
        </w:rPr>
        <w:t>«</w:t>
      </w:r>
      <w:r w:rsidRPr="007A3EAB">
        <w:rPr>
          <w:sz w:val="28"/>
          <w:szCs w:val="28"/>
        </w:rPr>
        <w:t>в уравнении</w:t>
      </w:r>
      <w:r w:rsidR="00952106" w:rsidRPr="007A3EAB">
        <w:rPr>
          <w:sz w:val="28"/>
          <w:szCs w:val="28"/>
        </w:rPr>
        <w:t>»</w:t>
      </w:r>
      <w:r w:rsidRPr="007A3EAB">
        <w:rPr>
          <w:sz w:val="28"/>
          <w:szCs w:val="28"/>
        </w:rPr>
        <w:t xml:space="preserve">, </w:t>
      </w:r>
      <w:r w:rsidR="00952106" w:rsidRPr="007A3EAB">
        <w:rPr>
          <w:sz w:val="28"/>
          <w:szCs w:val="28"/>
        </w:rPr>
        <w:t>«</w:t>
      </w:r>
      <w:r w:rsidRPr="007A3EAB">
        <w:rPr>
          <w:sz w:val="28"/>
          <w:szCs w:val="28"/>
        </w:rPr>
        <w:t>в приложении</w:t>
      </w:r>
      <w:r w:rsidR="00952106" w:rsidRPr="007A3EAB">
        <w:rPr>
          <w:sz w:val="28"/>
          <w:szCs w:val="28"/>
        </w:rPr>
        <w:t>»</w:t>
      </w:r>
      <w:r w:rsidRPr="007A3EAB">
        <w:rPr>
          <w:sz w:val="28"/>
          <w:szCs w:val="28"/>
        </w:rPr>
        <w:t>.</w:t>
      </w:r>
    </w:p>
    <w:p w:rsidR="00F22F1A" w:rsidRPr="007A3EAB" w:rsidRDefault="00F22F1A" w:rsidP="00F22F1A">
      <w:pPr>
        <w:widowControl w:val="0"/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При упоминании в тексте иностранных фамилий, фирм, географических и других названий, их пишут как в русской транскрипции, так и на языках оригиналов (в скобках).</w:t>
      </w:r>
    </w:p>
    <w:p w:rsidR="00F22F1A" w:rsidRPr="007A3EAB" w:rsidRDefault="00F22F1A" w:rsidP="00F22F1A">
      <w:pPr>
        <w:pStyle w:val="8"/>
        <w:keepNext w:val="0"/>
        <w:widowControl w:val="0"/>
        <w:rPr>
          <w:rFonts w:ascii="Times New Roman" w:hAnsi="Times New Roman"/>
          <w:sz w:val="28"/>
          <w:szCs w:val="28"/>
        </w:rPr>
      </w:pPr>
      <w:r w:rsidRPr="007A3EAB">
        <w:rPr>
          <w:rFonts w:ascii="Times New Roman" w:hAnsi="Times New Roman"/>
          <w:sz w:val="28"/>
          <w:szCs w:val="28"/>
        </w:rPr>
        <w:t>Нумерация страниц</w:t>
      </w:r>
    </w:p>
    <w:p w:rsidR="00F22F1A" w:rsidRPr="007A3EAB" w:rsidRDefault="00F22F1A" w:rsidP="00F22F1A">
      <w:pPr>
        <w:widowControl w:val="0"/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Страницы работы нумеруются арабскими цифрами, соблюдая сквозную нумерацию по всему тексту. На титульном листе, содержании и первом листе введения номер не ставят. Начиная со второго листа введения, который явл</w:t>
      </w:r>
      <w:r w:rsidRPr="007A3EAB">
        <w:rPr>
          <w:sz w:val="28"/>
          <w:szCs w:val="28"/>
        </w:rPr>
        <w:t>я</w:t>
      </w:r>
      <w:r w:rsidRPr="007A3EAB">
        <w:rPr>
          <w:sz w:val="28"/>
          <w:szCs w:val="28"/>
        </w:rPr>
        <w:t>ется четвертой страницей, номер проставляют в правом верхнем углу без точки в конце.</w:t>
      </w:r>
    </w:p>
    <w:p w:rsidR="000B342F" w:rsidRPr="007A3EAB" w:rsidRDefault="000B342F">
      <w:pPr>
        <w:pStyle w:val="8"/>
        <w:rPr>
          <w:rFonts w:ascii="Times New Roman" w:hAnsi="Times New Roman"/>
          <w:sz w:val="28"/>
          <w:szCs w:val="28"/>
        </w:rPr>
      </w:pPr>
      <w:r w:rsidRPr="007A3EAB">
        <w:rPr>
          <w:rFonts w:ascii="Times New Roman" w:hAnsi="Times New Roman"/>
          <w:sz w:val="28"/>
          <w:szCs w:val="28"/>
        </w:rPr>
        <w:t>Нумерация вопросов и подвопросов</w:t>
      </w:r>
    </w:p>
    <w:p w:rsidR="00E305CE" w:rsidRPr="007A3EAB" w:rsidRDefault="00E305CE" w:rsidP="00E305CE">
      <w:pPr>
        <w:widowControl w:val="0"/>
        <w:ind w:firstLine="567"/>
        <w:jc w:val="both"/>
        <w:rPr>
          <w:sz w:val="28"/>
          <w:szCs w:val="28"/>
        </w:rPr>
      </w:pPr>
      <w:r w:rsidRPr="007A3EAB">
        <w:rPr>
          <w:sz w:val="28"/>
          <w:szCs w:val="28"/>
        </w:rPr>
        <w:t>Вопросы должны иметь сквозную нумерацию по всей работе и обозн</w:t>
      </w:r>
      <w:r w:rsidRPr="007A3EAB">
        <w:rPr>
          <w:sz w:val="28"/>
          <w:szCs w:val="28"/>
        </w:rPr>
        <w:t>а</w:t>
      </w:r>
      <w:r w:rsidRPr="007A3EAB">
        <w:rPr>
          <w:sz w:val="28"/>
          <w:szCs w:val="28"/>
        </w:rPr>
        <w:t>чаются арабскими цифрами с точкой в конце. Введение и заключение не н</w:t>
      </w:r>
      <w:r w:rsidRPr="007A3EAB">
        <w:rPr>
          <w:sz w:val="28"/>
          <w:szCs w:val="28"/>
        </w:rPr>
        <w:t>у</w:t>
      </w:r>
      <w:r w:rsidRPr="007A3EAB">
        <w:rPr>
          <w:sz w:val="28"/>
          <w:szCs w:val="28"/>
        </w:rPr>
        <w:t>меруются. Подвопросы нумеруются арабскими цифрами в пределах каждого вопроса. Номер подвопроса состоит из номера вопроса и подвопроса, разд</w:t>
      </w:r>
      <w:r w:rsidRPr="007A3EAB">
        <w:rPr>
          <w:sz w:val="28"/>
          <w:szCs w:val="28"/>
        </w:rPr>
        <w:t>е</w:t>
      </w:r>
      <w:r w:rsidRPr="007A3EAB">
        <w:rPr>
          <w:sz w:val="28"/>
          <w:szCs w:val="28"/>
        </w:rPr>
        <w:t xml:space="preserve">ленных точкой, например: </w:t>
      </w:r>
      <w:r w:rsidR="00952106" w:rsidRPr="007A3EAB">
        <w:rPr>
          <w:sz w:val="28"/>
          <w:szCs w:val="28"/>
        </w:rPr>
        <w:t>«</w:t>
      </w:r>
      <w:r w:rsidRPr="007A3EAB">
        <w:rPr>
          <w:sz w:val="28"/>
          <w:szCs w:val="28"/>
        </w:rPr>
        <w:t>2.3</w:t>
      </w:r>
      <w:r w:rsidR="00952106" w:rsidRPr="007A3EAB">
        <w:rPr>
          <w:sz w:val="28"/>
          <w:szCs w:val="28"/>
        </w:rPr>
        <w:t>»</w:t>
      </w:r>
      <w:r w:rsidRPr="007A3EAB">
        <w:rPr>
          <w:sz w:val="28"/>
          <w:szCs w:val="28"/>
        </w:rPr>
        <w:t>.</w:t>
      </w:r>
    </w:p>
    <w:p w:rsidR="000B342F" w:rsidRPr="007A3EAB" w:rsidRDefault="000B342F">
      <w:pPr>
        <w:pStyle w:val="8"/>
        <w:rPr>
          <w:rFonts w:ascii="Times New Roman" w:hAnsi="Times New Roman"/>
          <w:sz w:val="28"/>
          <w:szCs w:val="28"/>
        </w:rPr>
      </w:pPr>
      <w:r w:rsidRPr="007A3EAB">
        <w:rPr>
          <w:rFonts w:ascii="Times New Roman" w:hAnsi="Times New Roman"/>
          <w:sz w:val="28"/>
          <w:szCs w:val="28"/>
        </w:rPr>
        <w:t>Иллюстрации</w:t>
      </w:r>
    </w:p>
    <w:p w:rsidR="00E305CE" w:rsidRDefault="00E305CE" w:rsidP="00E305CE">
      <w:pPr>
        <w:widowControl w:val="0"/>
        <w:ind w:firstLine="567"/>
        <w:jc w:val="both"/>
        <w:rPr>
          <w:spacing w:val="-4"/>
          <w:sz w:val="28"/>
          <w:szCs w:val="28"/>
        </w:rPr>
      </w:pPr>
      <w:r w:rsidRPr="007A3EAB">
        <w:rPr>
          <w:spacing w:val="-4"/>
          <w:sz w:val="28"/>
          <w:szCs w:val="28"/>
        </w:rPr>
        <w:t xml:space="preserve">Иллюстрации </w:t>
      </w:r>
      <w:r w:rsidR="00F80C77" w:rsidRPr="007A3EAB">
        <w:rPr>
          <w:spacing w:val="-4"/>
          <w:sz w:val="28"/>
          <w:szCs w:val="28"/>
        </w:rPr>
        <w:t xml:space="preserve">в работе </w:t>
      </w:r>
      <w:r w:rsidRPr="007A3EAB">
        <w:rPr>
          <w:spacing w:val="-4"/>
          <w:sz w:val="28"/>
          <w:szCs w:val="28"/>
        </w:rPr>
        <w:t xml:space="preserve">обозначаются словом </w:t>
      </w:r>
      <w:r w:rsidR="00952106" w:rsidRPr="007A3EAB">
        <w:rPr>
          <w:spacing w:val="-4"/>
          <w:sz w:val="28"/>
          <w:szCs w:val="28"/>
        </w:rPr>
        <w:t>«</w:t>
      </w:r>
      <w:r w:rsidRPr="007A3EAB">
        <w:rPr>
          <w:spacing w:val="-4"/>
          <w:sz w:val="28"/>
          <w:szCs w:val="28"/>
        </w:rPr>
        <w:t>Рис.</w:t>
      </w:r>
      <w:r w:rsidR="00952106" w:rsidRPr="007A3EAB">
        <w:rPr>
          <w:spacing w:val="-4"/>
          <w:sz w:val="28"/>
          <w:szCs w:val="28"/>
        </w:rPr>
        <w:t>»</w:t>
      </w:r>
      <w:r w:rsidRPr="007A3EAB">
        <w:rPr>
          <w:spacing w:val="-4"/>
          <w:sz w:val="28"/>
          <w:szCs w:val="28"/>
        </w:rPr>
        <w:t>, которое помещают после поясняющих данных. Например, «.</w:t>
      </w:r>
      <w:r w:rsidR="00301838" w:rsidRPr="007A3EAB">
        <w:rPr>
          <w:spacing w:val="-4"/>
          <w:sz w:val="28"/>
          <w:szCs w:val="28"/>
        </w:rPr>
        <w:t>.</w:t>
      </w:r>
      <w:r w:rsidRPr="007A3EAB">
        <w:rPr>
          <w:spacing w:val="-4"/>
          <w:sz w:val="28"/>
          <w:szCs w:val="28"/>
        </w:rPr>
        <w:t xml:space="preserve">.динамика </w:t>
      </w:r>
      <w:r w:rsidR="00673B91">
        <w:rPr>
          <w:color w:val="211B24"/>
          <w:sz w:val="28"/>
          <w:szCs w:val="28"/>
        </w:rPr>
        <w:t>внесения минеральных удобрений в ООО «Заря»</w:t>
      </w:r>
      <w:r w:rsidR="00F80C77" w:rsidRPr="007A3EAB">
        <w:rPr>
          <w:spacing w:val="-4"/>
          <w:sz w:val="28"/>
          <w:szCs w:val="28"/>
        </w:rPr>
        <w:t xml:space="preserve"> представлена</w:t>
      </w:r>
      <w:r w:rsidRPr="007A3EAB">
        <w:rPr>
          <w:spacing w:val="-4"/>
          <w:sz w:val="28"/>
          <w:szCs w:val="28"/>
        </w:rPr>
        <w:t xml:space="preserve"> на ри</w:t>
      </w:r>
      <w:r w:rsidR="00301838" w:rsidRPr="007A3EAB">
        <w:rPr>
          <w:spacing w:val="-4"/>
          <w:sz w:val="28"/>
          <w:szCs w:val="28"/>
        </w:rPr>
        <w:t>с.</w:t>
      </w:r>
      <w:r w:rsidRPr="007A3EAB">
        <w:rPr>
          <w:spacing w:val="-4"/>
          <w:sz w:val="28"/>
          <w:szCs w:val="28"/>
        </w:rPr>
        <w:t xml:space="preserve"> 1»</w:t>
      </w:r>
      <w:r w:rsidR="00BD2A6E" w:rsidRPr="007A3EAB">
        <w:rPr>
          <w:spacing w:val="-4"/>
          <w:sz w:val="28"/>
          <w:szCs w:val="28"/>
        </w:rPr>
        <w:t>.</w:t>
      </w:r>
    </w:p>
    <w:p w:rsidR="00AA279A" w:rsidRPr="007A3EAB" w:rsidRDefault="00AA279A" w:rsidP="00E305CE">
      <w:pPr>
        <w:widowControl w:val="0"/>
        <w:ind w:firstLine="567"/>
        <w:jc w:val="both"/>
        <w:rPr>
          <w:spacing w:val="-4"/>
          <w:sz w:val="28"/>
          <w:szCs w:val="28"/>
        </w:rPr>
      </w:pPr>
    </w:p>
    <w:p w:rsidR="00781C84" w:rsidRPr="00AA279A" w:rsidRDefault="00185845" w:rsidP="00AA279A">
      <w:pPr>
        <w:widowControl w:val="0"/>
        <w:jc w:val="center"/>
      </w:pPr>
      <w:r>
        <w:rPr>
          <w:noProof/>
        </w:rPr>
        <w:drawing>
          <wp:inline distT="0" distB="0" distL="0" distR="0">
            <wp:extent cx="5324475" cy="2676525"/>
            <wp:effectExtent l="0" t="0" r="9525" b="9525"/>
            <wp:docPr id="1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73B91" w:rsidRDefault="00673B91" w:rsidP="00723395">
      <w:pPr>
        <w:jc w:val="center"/>
        <w:rPr>
          <w:color w:val="211B24"/>
          <w:sz w:val="28"/>
          <w:szCs w:val="28"/>
        </w:rPr>
      </w:pPr>
    </w:p>
    <w:p w:rsidR="00E305CE" w:rsidRPr="00E03AA8" w:rsidRDefault="00781C84" w:rsidP="00E03AA8">
      <w:pPr>
        <w:jc w:val="center"/>
        <w:rPr>
          <w:color w:val="211B24"/>
          <w:sz w:val="28"/>
          <w:szCs w:val="28"/>
        </w:rPr>
      </w:pPr>
      <w:r>
        <w:rPr>
          <w:color w:val="211B24"/>
          <w:sz w:val="28"/>
          <w:szCs w:val="28"/>
        </w:rPr>
        <w:t xml:space="preserve">Рисунок 1 – </w:t>
      </w:r>
      <w:r w:rsidR="00A4400A">
        <w:rPr>
          <w:color w:val="211B24"/>
          <w:sz w:val="28"/>
          <w:szCs w:val="28"/>
        </w:rPr>
        <w:t>Динамика внесения минеральных удобрений в ООО «Заря»                  за 2013-2015 годы</w:t>
      </w:r>
    </w:p>
    <w:p w:rsidR="00301838" w:rsidRPr="00B83DEE" w:rsidRDefault="00E305CE" w:rsidP="00301838">
      <w:pPr>
        <w:widowControl w:val="0"/>
        <w:ind w:firstLine="567"/>
        <w:jc w:val="both"/>
        <w:rPr>
          <w:spacing w:val="4"/>
          <w:sz w:val="28"/>
          <w:szCs w:val="28"/>
        </w:rPr>
      </w:pPr>
      <w:r w:rsidRPr="00B83DEE">
        <w:rPr>
          <w:spacing w:val="4"/>
          <w:sz w:val="28"/>
          <w:szCs w:val="28"/>
        </w:rPr>
        <w:lastRenderedPageBreak/>
        <w:t xml:space="preserve">Иллюстрации следует нумеровать арабскими цифрами в пределах всей работы. </w:t>
      </w:r>
    </w:p>
    <w:p w:rsidR="002B36FE" w:rsidRDefault="002B36FE" w:rsidP="00301838">
      <w:pPr>
        <w:widowControl w:val="0"/>
        <w:ind w:firstLine="567"/>
        <w:jc w:val="both"/>
        <w:rPr>
          <w:i/>
          <w:spacing w:val="4"/>
          <w:sz w:val="28"/>
          <w:szCs w:val="28"/>
        </w:rPr>
      </w:pPr>
    </w:p>
    <w:p w:rsidR="00F054ED" w:rsidRPr="00B83DEE" w:rsidRDefault="00F054ED" w:rsidP="00301838">
      <w:pPr>
        <w:widowControl w:val="0"/>
        <w:ind w:firstLine="567"/>
        <w:jc w:val="both"/>
        <w:rPr>
          <w:i/>
          <w:spacing w:val="4"/>
          <w:sz w:val="28"/>
          <w:szCs w:val="28"/>
        </w:rPr>
      </w:pPr>
      <w:r w:rsidRPr="00B83DEE">
        <w:rPr>
          <w:i/>
          <w:spacing w:val="4"/>
          <w:sz w:val="28"/>
          <w:szCs w:val="28"/>
        </w:rPr>
        <w:t>Формулы</w:t>
      </w:r>
    </w:p>
    <w:p w:rsidR="00F054ED" w:rsidRPr="00B83DEE" w:rsidRDefault="00F054ED" w:rsidP="00F054ED">
      <w:pPr>
        <w:widowControl w:val="0"/>
        <w:ind w:firstLine="567"/>
        <w:jc w:val="both"/>
        <w:rPr>
          <w:spacing w:val="4"/>
          <w:sz w:val="28"/>
          <w:szCs w:val="28"/>
        </w:rPr>
      </w:pPr>
      <w:r w:rsidRPr="00B83DEE">
        <w:rPr>
          <w:spacing w:val="4"/>
          <w:sz w:val="28"/>
          <w:szCs w:val="28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формуле. Значение каждого символа и числового к</w:t>
      </w:r>
      <w:r w:rsidRPr="00B83DEE">
        <w:rPr>
          <w:spacing w:val="4"/>
          <w:sz w:val="28"/>
          <w:szCs w:val="28"/>
        </w:rPr>
        <w:t>о</w:t>
      </w:r>
      <w:r w:rsidRPr="00B83DEE">
        <w:rPr>
          <w:spacing w:val="4"/>
          <w:sz w:val="28"/>
          <w:szCs w:val="28"/>
        </w:rPr>
        <w:t>эффициента следует давать с новой строки. Первую строку пояснения н</w:t>
      </w:r>
      <w:r w:rsidRPr="00B83DEE">
        <w:rPr>
          <w:spacing w:val="4"/>
          <w:sz w:val="28"/>
          <w:szCs w:val="28"/>
        </w:rPr>
        <w:t>а</w:t>
      </w:r>
      <w:r w:rsidRPr="00B83DEE">
        <w:rPr>
          <w:spacing w:val="4"/>
          <w:sz w:val="28"/>
          <w:szCs w:val="28"/>
        </w:rPr>
        <w:t xml:space="preserve">чинают со слова </w:t>
      </w:r>
      <w:r w:rsidR="00952106" w:rsidRPr="00B83DEE">
        <w:rPr>
          <w:spacing w:val="4"/>
          <w:sz w:val="28"/>
          <w:szCs w:val="28"/>
        </w:rPr>
        <w:t>«</w:t>
      </w:r>
      <w:r w:rsidRPr="00B83DEE">
        <w:rPr>
          <w:spacing w:val="4"/>
          <w:sz w:val="28"/>
          <w:szCs w:val="28"/>
        </w:rPr>
        <w:t>где</w:t>
      </w:r>
      <w:r w:rsidR="00952106" w:rsidRPr="00B83DEE">
        <w:rPr>
          <w:spacing w:val="4"/>
          <w:sz w:val="28"/>
          <w:szCs w:val="28"/>
        </w:rPr>
        <w:t>»</w:t>
      </w:r>
      <w:r w:rsidRPr="00B83DEE">
        <w:rPr>
          <w:spacing w:val="4"/>
          <w:sz w:val="28"/>
          <w:szCs w:val="28"/>
        </w:rPr>
        <w:t xml:space="preserve"> без двоеточия.</w:t>
      </w:r>
    </w:p>
    <w:p w:rsidR="00F054ED" w:rsidRPr="00B83DEE" w:rsidRDefault="00F054ED" w:rsidP="00F054ED">
      <w:pPr>
        <w:widowControl w:val="0"/>
        <w:ind w:firstLine="567"/>
        <w:jc w:val="both"/>
        <w:rPr>
          <w:spacing w:val="4"/>
          <w:sz w:val="28"/>
          <w:szCs w:val="28"/>
        </w:rPr>
      </w:pPr>
    </w:p>
    <w:p w:rsidR="00F054ED" w:rsidRPr="00B83DEE" w:rsidRDefault="000C4119" w:rsidP="00F054ED">
      <w:pPr>
        <w:widowControl w:val="0"/>
        <w:spacing w:line="360" w:lineRule="auto"/>
        <w:ind w:firstLine="2552"/>
        <w:jc w:val="both"/>
        <w:rPr>
          <w:spacing w:val="4"/>
          <w:sz w:val="28"/>
          <w:szCs w:val="28"/>
        </w:rPr>
      </w:pPr>
      <w:r w:rsidRPr="00B83DEE">
        <w:rPr>
          <w:spacing w:val="4"/>
          <w:position w:val="-24"/>
          <w:sz w:val="28"/>
          <w:szCs w:val="28"/>
        </w:rPr>
        <w:object w:dxaOrig="1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15pt;height:31pt" o:ole="" fillcolor="window">
            <v:imagedata r:id="rId9" o:title=""/>
          </v:shape>
          <o:OLEObject Type="Embed" ProgID="Equation.3" ShapeID="_x0000_i1025" DrawAspect="Content" ObjectID="_1674919078" r:id="rId10"/>
        </w:object>
      </w:r>
      <w:r w:rsidR="00F054ED" w:rsidRPr="00B83DEE">
        <w:rPr>
          <w:spacing w:val="4"/>
          <w:sz w:val="28"/>
          <w:szCs w:val="28"/>
        </w:rPr>
        <w:t xml:space="preserve"> ,    </w:t>
      </w:r>
      <w:r w:rsidR="00F054ED" w:rsidRPr="00B83DEE">
        <w:rPr>
          <w:spacing w:val="4"/>
          <w:sz w:val="28"/>
          <w:szCs w:val="28"/>
        </w:rPr>
        <w:tab/>
      </w:r>
      <w:r w:rsidR="00781C84">
        <w:rPr>
          <w:spacing w:val="4"/>
          <w:sz w:val="28"/>
          <w:szCs w:val="28"/>
        </w:rPr>
        <w:t xml:space="preserve">       </w:t>
      </w:r>
      <w:r w:rsidR="00BD2A6E" w:rsidRPr="00B83DEE">
        <w:rPr>
          <w:spacing w:val="4"/>
          <w:sz w:val="28"/>
          <w:szCs w:val="28"/>
        </w:rPr>
        <w:t xml:space="preserve">          </w:t>
      </w:r>
      <w:r w:rsidR="00F054ED" w:rsidRPr="00B83DEE">
        <w:rPr>
          <w:spacing w:val="4"/>
          <w:sz w:val="28"/>
          <w:szCs w:val="28"/>
        </w:rPr>
        <w:t>(1)</w:t>
      </w:r>
    </w:p>
    <w:p w:rsidR="00F054ED" w:rsidRPr="00B83DEE" w:rsidRDefault="00F054ED" w:rsidP="00F054ED">
      <w:pPr>
        <w:pStyle w:val="8"/>
        <w:keepNext w:val="0"/>
        <w:widowControl w:val="0"/>
        <w:ind w:firstLine="0"/>
        <w:rPr>
          <w:rFonts w:ascii="Times New Roman" w:hAnsi="Times New Roman"/>
          <w:i w:val="0"/>
          <w:spacing w:val="4"/>
          <w:sz w:val="28"/>
          <w:szCs w:val="28"/>
        </w:rPr>
      </w:pPr>
      <w:r w:rsidRPr="00B83DEE">
        <w:rPr>
          <w:rFonts w:ascii="Times New Roman" w:hAnsi="Times New Roman"/>
          <w:i w:val="0"/>
          <w:spacing w:val="4"/>
          <w:sz w:val="28"/>
          <w:szCs w:val="28"/>
        </w:rPr>
        <w:t>где</w:t>
      </w:r>
      <w:r w:rsidRPr="00B83DEE">
        <w:rPr>
          <w:rFonts w:ascii="Times New Roman" w:hAnsi="Times New Roman"/>
          <w:i w:val="0"/>
          <w:spacing w:val="4"/>
          <w:sz w:val="28"/>
          <w:szCs w:val="28"/>
        </w:rPr>
        <w:tab/>
        <w:t>К</w:t>
      </w:r>
      <w:r w:rsidRPr="00B83DEE">
        <w:rPr>
          <w:rFonts w:ascii="Times New Roman" w:hAnsi="Times New Roman"/>
          <w:b/>
          <w:spacing w:val="4"/>
          <w:sz w:val="28"/>
          <w:szCs w:val="28"/>
          <w:vertAlign w:val="subscript"/>
          <w:lang w:val="en-US"/>
        </w:rPr>
        <w:t>m</w:t>
      </w:r>
      <w:r w:rsidRPr="00B83DEE">
        <w:rPr>
          <w:rFonts w:ascii="Times New Roman" w:hAnsi="Times New Roman"/>
          <w:i w:val="0"/>
          <w:spacing w:val="4"/>
          <w:sz w:val="28"/>
          <w:szCs w:val="28"/>
        </w:rPr>
        <w:t xml:space="preserve"> – коэффициент текучести персонала, %</w:t>
      </w:r>
      <w:r w:rsidR="00BD2A6E" w:rsidRPr="00B83DEE">
        <w:rPr>
          <w:rFonts w:ascii="Times New Roman" w:hAnsi="Times New Roman"/>
          <w:i w:val="0"/>
          <w:spacing w:val="4"/>
          <w:sz w:val="28"/>
          <w:szCs w:val="28"/>
        </w:rPr>
        <w:t>;</w:t>
      </w:r>
    </w:p>
    <w:p w:rsidR="00F054ED" w:rsidRPr="00B83DEE" w:rsidRDefault="00F054ED" w:rsidP="00F054ED">
      <w:pPr>
        <w:widowControl w:val="0"/>
        <w:ind w:firstLine="720"/>
        <w:jc w:val="both"/>
        <w:rPr>
          <w:spacing w:val="4"/>
          <w:sz w:val="28"/>
          <w:szCs w:val="28"/>
        </w:rPr>
      </w:pPr>
      <w:r w:rsidRPr="00B83DEE">
        <w:rPr>
          <w:spacing w:val="4"/>
          <w:sz w:val="28"/>
          <w:szCs w:val="28"/>
        </w:rPr>
        <w:t xml:space="preserve">Т  </w:t>
      </w:r>
      <w:r w:rsidRPr="00B83DEE">
        <w:rPr>
          <w:i/>
          <w:spacing w:val="4"/>
          <w:sz w:val="28"/>
          <w:szCs w:val="28"/>
        </w:rPr>
        <w:t xml:space="preserve">– </w:t>
      </w:r>
      <w:r w:rsidRPr="00B83DEE">
        <w:rPr>
          <w:spacing w:val="4"/>
          <w:sz w:val="28"/>
          <w:szCs w:val="28"/>
        </w:rPr>
        <w:t>совокупность увольнений по собственному желанию, за прогулы и другие нарушения трудовой дисциплины за определенный период вр</w:t>
      </w:r>
      <w:r w:rsidRPr="00B83DEE">
        <w:rPr>
          <w:spacing w:val="4"/>
          <w:sz w:val="28"/>
          <w:szCs w:val="28"/>
        </w:rPr>
        <w:t>е</w:t>
      </w:r>
      <w:r w:rsidRPr="00B83DEE">
        <w:rPr>
          <w:spacing w:val="4"/>
          <w:sz w:val="28"/>
          <w:szCs w:val="28"/>
        </w:rPr>
        <w:t>мени, чел.</w:t>
      </w:r>
      <w:r w:rsidR="00BD2A6E" w:rsidRPr="00B83DEE">
        <w:rPr>
          <w:spacing w:val="4"/>
          <w:sz w:val="28"/>
          <w:szCs w:val="28"/>
        </w:rPr>
        <w:t>;</w:t>
      </w:r>
    </w:p>
    <w:p w:rsidR="00F054ED" w:rsidRPr="00B83DEE" w:rsidRDefault="00F054ED" w:rsidP="00F054ED">
      <w:pPr>
        <w:widowControl w:val="0"/>
        <w:ind w:firstLine="720"/>
        <w:jc w:val="both"/>
        <w:rPr>
          <w:spacing w:val="4"/>
          <w:sz w:val="28"/>
          <w:szCs w:val="28"/>
        </w:rPr>
      </w:pPr>
      <w:r w:rsidRPr="00B83DEE">
        <w:rPr>
          <w:spacing w:val="4"/>
          <w:sz w:val="28"/>
          <w:szCs w:val="28"/>
        </w:rPr>
        <w:t xml:space="preserve">Ч  </w:t>
      </w:r>
      <w:r w:rsidRPr="00B83DEE">
        <w:rPr>
          <w:i/>
          <w:spacing w:val="4"/>
          <w:sz w:val="28"/>
          <w:szCs w:val="28"/>
        </w:rPr>
        <w:t xml:space="preserve">– </w:t>
      </w:r>
      <w:r w:rsidRPr="00B83DEE">
        <w:rPr>
          <w:spacing w:val="4"/>
          <w:sz w:val="28"/>
          <w:szCs w:val="28"/>
        </w:rPr>
        <w:t>среднесписочная численность работников, чел.</w:t>
      </w:r>
    </w:p>
    <w:p w:rsidR="00F054ED" w:rsidRPr="00B83DEE" w:rsidRDefault="00F054ED" w:rsidP="00F054ED">
      <w:pPr>
        <w:widowControl w:val="0"/>
        <w:ind w:firstLine="567"/>
        <w:jc w:val="both"/>
        <w:rPr>
          <w:spacing w:val="4"/>
          <w:sz w:val="28"/>
          <w:szCs w:val="28"/>
        </w:rPr>
      </w:pPr>
      <w:r w:rsidRPr="00B83DEE">
        <w:rPr>
          <w:spacing w:val="4"/>
          <w:sz w:val="28"/>
          <w:szCs w:val="28"/>
        </w:rPr>
        <w:t>Формулы следует выделять из текста в отдельную строку. Выше и ниже каждой формулы должно быть оставлено не менее одной строки.</w:t>
      </w:r>
    </w:p>
    <w:p w:rsidR="00F054ED" w:rsidRPr="00B83DEE" w:rsidRDefault="00F054ED" w:rsidP="00F054ED">
      <w:pPr>
        <w:widowControl w:val="0"/>
        <w:ind w:firstLine="567"/>
        <w:jc w:val="both"/>
        <w:rPr>
          <w:spacing w:val="4"/>
          <w:sz w:val="28"/>
          <w:szCs w:val="28"/>
        </w:rPr>
      </w:pPr>
      <w:r w:rsidRPr="00B83DEE">
        <w:rPr>
          <w:spacing w:val="4"/>
          <w:sz w:val="28"/>
          <w:szCs w:val="28"/>
        </w:rPr>
        <w:t>Формулы в работе следует нумеровать порядковой нумерацией в пр</w:t>
      </w:r>
      <w:r w:rsidRPr="00B83DEE">
        <w:rPr>
          <w:spacing w:val="4"/>
          <w:sz w:val="28"/>
          <w:szCs w:val="28"/>
        </w:rPr>
        <w:t>е</w:t>
      </w:r>
      <w:r w:rsidRPr="00B83DEE">
        <w:rPr>
          <w:spacing w:val="4"/>
          <w:sz w:val="28"/>
          <w:szCs w:val="28"/>
        </w:rPr>
        <w:t>делах всей курсовой работы арабскими цифрами в круглых скобках в крайнем правом положении на строке. Если в работе только одна формула, ее не нумеруют.</w:t>
      </w:r>
    </w:p>
    <w:p w:rsidR="000B342F" w:rsidRPr="00B83DEE" w:rsidRDefault="000B342F">
      <w:pPr>
        <w:pStyle w:val="8"/>
        <w:rPr>
          <w:rFonts w:ascii="Times New Roman" w:hAnsi="Times New Roman"/>
          <w:spacing w:val="4"/>
          <w:sz w:val="28"/>
          <w:szCs w:val="28"/>
        </w:rPr>
      </w:pPr>
      <w:r w:rsidRPr="00B83DEE">
        <w:rPr>
          <w:rFonts w:ascii="Times New Roman" w:hAnsi="Times New Roman"/>
          <w:spacing w:val="4"/>
          <w:sz w:val="28"/>
          <w:szCs w:val="28"/>
        </w:rPr>
        <w:t>Таблицы</w:t>
      </w:r>
    </w:p>
    <w:p w:rsidR="00FF7D9F" w:rsidRPr="00B83DEE" w:rsidRDefault="00F054ED" w:rsidP="00FF7D9F">
      <w:pPr>
        <w:widowControl w:val="0"/>
        <w:ind w:firstLine="567"/>
        <w:jc w:val="both"/>
        <w:rPr>
          <w:spacing w:val="4"/>
          <w:sz w:val="28"/>
          <w:szCs w:val="28"/>
        </w:rPr>
      </w:pPr>
      <w:r w:rsidRPr="00B83DEE">
        <w:rPr>
          <w:spacing w:val="4"/>
          <w:sz w:val="28"/>
          <w:szCs w:val="28"/>
        </w:rPr>
        <w:t xml:space="preserve">Весь цифровой материал, имеющийся в работе, должен оформляться в виде таблиц. Таблицу следует располагать в работе непосредственно после текста, в котором она упоминается впервые, или на следующей странице. </w:t>
      </w:r>
    </w:p>
    <w:p w:rsidR="00282251" w:rsidRPr="00B83DEE" w:rsidRDefault="00FF7D9F" w:rsidP="00282251">
      <w:pPr>
        <w:widowControl w:val="0"/>
        <w:ind w:firstLine="567"/>
        <w:jc w:val="both"/>
        <w:rPr>
          <w:spacing w:val="4"/>
          <w:sz w:val="28"/>
          <w:szCs w:val="28"/>
        </w:rPr>
      </w:pPr>
      <w:r w:rsidRPr="00B83DEE">
        <w:rPr>
          <w:spacing w:val="4"/>
          <w:sz w:val="28"/>
          <w:szCs w:val="28"/>
        </w:rPr>
        <w:t>На все таблицы должны быть ссылки в работе. Таблицы нумеруются арабскими цифрами порядковой нумерацией в пределах всей работы.</w:t>
      </w:r>
      <w:r w:rsidR="00282251" w:rsidRPr="00B83DEE">
        <w:rPr>
          <w:spacing w:val="4"/>
          <w:sz w:val="28"/>
          <w:szCs w:val="28"/>
        </w:rPr>
        <w:t xml:space="preserve"> </w:t>
      </w:r>
    </w:p>
    <w:p w:rsidR="009E2517" w:rsidRPr="00B83DEE" w:rsidRDefault="00282251" w:rsidP="00642041">
      <w:pPr>
        <w:widowControl w:val="0"/>
        <w:ind w:firstLine="567"/>
        <w:jc w:val="both"/>
        <w:rPr>
          <w:spacing w:val="4"/>
          <w:sz w:val="24"/>
        </w:rPr>
      </w:pPr>
      <w:r w:rsidRPr="00B83DEE">
        <w:rPr>
          <w:spacing w:val="4"/>
          <w:sz w:val="28"/>
          <w:szCs w:val="28"/>
        </w:rPr>
        <w:t>Таблица должна иметь название, в котором следует указать содерж</w:t>
      </w:r>
      <w:r w:rsidRPr="00B83DEE">
        <w:rPr>
          <w:spacing w:val="4"/>
          <w:sz w:val="28"/>
          <w:szCs w:val="28"/>
        </w:rPr>
        <w:t>а</w:t>
      </w:r>
      <w:r w:rsidRPr="00B83DEE">
        <w:rPr>
          <w:spacing w:val="4"/>
          <w:sz w:val="28"/>
          <w:szCs w:val="28"/>
        </w:rPr>
        <w:t>ние, объект и период анализируемых данных. Обязательно должны быть указаны единицы измерения</w:t>
      </w:r>
      <w:r w:rsidR="00B66600" w:rsidRPr="00B83DEE">
        <w:rPr>
          <w:spacing w:val="4"/>
          <w:sz w:val="28"/>
          <w:szCs w:val="28"/>
        </w:rPr>
        <w:t>.</w:t>
      </w:r>
    </w:p>
    <w:p w:rsidR="00642041" w:rsidRPr="00B83DEE" w:rsidRDefault="00642041" w:rsidP="00642041">
      <w:pPr>
        <w:pStyle w:val="8"/>
        <w:keepNext w:val="0"/>
        <w:widowControl w:val="0"/>
        <w:rPr>
          <w:rFonts w:ascii="Times New Roman" w:hAnsi="Times New Roman"/>
          <w:spacing w:val="4"/>
          <w:sz w:val="28"/>
          <w:szCs w:val="28"/>
        </w:rPr>
      </w:pPr>
      <w:r w:rsidRPr="00B83DEE">
        <w:rPr>
          <w:rFonts w:ascii="Times New Roman" w:hAnsi="Times New Roman"/>
          <w:spacing w:val="4"/>
          <w:sz w:val="28"/>
          <w:szCs w:val="28"/>
        </w:rPr>
        <w:t>Приложения</w:t>
      </w:r>
    </w:p>
    <w:p w:rsidR="00642041" w:rsidRPr="00B83DEE" w:rsidRDefault="00642041" w:rsidP="00642041">
      <w:pPr>
        <w:widowControl w:val="0"/>
        <w:ind w:firstLine="567"/>
        <w:jc w:val="both"/>
        <w:rPr>
          <w:spacing w:val="4"/>
          <w:sz w:val="28"/>
          <w:szCs w:val="28"/>
        </w:rPr>
      </w:pPr>
      <w:r w:rsidRPr="00B83DEE">
        <w:rPr>
          <w:spacing w:val="4"/>
          <w:sz w:val="28"/>
          <w:szCs w:val="28"/>
        </w:rPr>
        <w:t>Приложения следует помещать в работе при необходимости поясн</w:t>
      </w:r>
      <w:r w:rsidRPr="00B83DEE">
        <w:rPr>
          <w:spacing w:val="4"/>
          <w:sz w:val="28"/>
          <w:szCs w:val="28"/>
        </w:rPr>
        <w:t>е</w:t>
      </w:r>
      <w:r w:rsidRPr="00B83DEE">
        <w:rPr>
          <w:spacing w:val="4"/>
          <w:sz w:val="28"/>
          <w:szCs w:val="28"/>
        </w:rPr>
        <w:t>ния содержания текста, таблицы или иллюстрации. Приложения размещ</w:t>
      </w:r>
      <w:r w:rsidRPr="00B83DEE">
        <w:rPr>
          <w:spacing w:val="4"/>
          <w:sz w:val="28"/>
          <w:szCs w:val="28"/>
        </w:rPr>
        <w:t>а</w:t>
      </w:r>
      <w:r w:rsidRPr="00B83DEE">
        <w:rPr>
          <w:spacing w:val="4"/>
          <w:sz w:val="28"/>
          <w:szCs w:val="28"/>
        </w:rPr>
        <w:t xml:space="preserve">ют непосредственно после списка использованных источников. Слово </w:t>
      </w:r>
      <w:r w:rsidR="00952106" w:rsidRPr="00B83DEE">
        <w:rPr>
          <w:spacing w:val="4"/>
          <w:sz w:val="28"/>
          <w:szCs w:val="28"/>
        </w:rPr>
        <w:t>«</w:t>
      </w:r>
      <w:r w:rsidRPr="00B83DEE">
        <w:rPr>
          <w:spacing w:val="4"/>
          <w:sz w:val="28"/>
          <w:szCs w:val="28"/>
        </w:rPr>
        <w:t>приложения</w:t>
      </w:r>
      <w:r w:rsidR="00952106" w:rsidRPr="00B83DEE">
        <w:rPr>
          <w:spacing w:val="4"/>
          <w:sz w:val="28"/>
          <w:szCs w:val="28"/>
        </w:rPr>
        <w:t>»</w:t>
      </w:r>
      <w:r w:rsidRPr="00B83DEE">
        <w:rPr>
          <w:spacing w:val="4"/>
          <w:sz w:val="28"/>
          <w:szCs w:val="28"/>
        </w:rPr>
        <w:t xml:space="preserve"> следует печатать с прописной буквы с абзацного отступа в правом верхнем углу и не подчеркивать. Одно приложение не нумеруют. Несколько приложений следует нумеровать порядковой нумерацией ара</w:t>
      </w:r>
      <w:r w:rsidRPr="00B83DEE">
        <w:rPr>
          <w:spacing w:val="4"/>
          <w:sz w:val="28"/>
          <w:szCs w:val="28"/>
        </w:rPr>
        <w:t>б</w:t>
      </w:r>
      <w:r w:rsidRPr="00B83DEE">
        <w:rPr>
          <w:spacing w:val="4"/>
          <w:sz w:val="28"/>
          <w:szCs w:val="28"/>
        </w:rPr>
        <w:t xml:space="preserve">скими цифрами с точкой. При этом </w:t>
      </w:r>
      <w:r w:rsidR="00FD602B" w:rsidRPr="00B83DEE">
        <w:rPr>
          <w:spacing w:val="4"/>
          <w:sz w:val="28"/>
          <w:szCs w:val="28"/>
        </w:rPr>
        <w:t xml:space="preserve">нумеруется </w:t>
      </w:r>
      <w:r w:rsidRPr="00B83DEE">
        <w:rPr>
          <w:spacing w:val="4"/>
          <w:sz w:val="28"/>
          <w:szCs w:val="28"/>
        </w:rPr>
        <w:t>каждый лист приложений. В верхнем правом углу пишется слово «Приложение» с указанием его п</w:t>
      </w:r>
      <w:r w:rsidRPr="00B83DEE">
        <w:rPr>
          <w:spacing w:val="4"/>
          <w:sz w:val="28"/>
          <w:szCs w:val="28"/>
        </w:rPr>
        <w:t>о</w:t>
      </w:r>
      <w:r w:rsidRPr="00B83DEE">
        <w:rPr>
          <w:spacing w:val="4"/>
          <w:sz w:val="28"/>
          <w:szCs w:val="28"/>
        </w:rPr>
        <w:t>рядкового номера (например: Приложение1), если приложение состоит из нескольких  листов, то каждый последующий лист является его продолж</w:t>
      </w:r>
      <w:r w:rsidRPr="00B83DEE">
        <w:rPr>
          <w:spacing w:val="4"/>
          <w:sz w:val="28"/>
          <w:szCs w:val="28"/>
        </w:rPr>
        <w:t>е</w:t>
      </w:r>
      <w:r w:rsidRPr="00B83DEE">
        <w:rPr>
          <w:spacing w:val="4"/>
          <w:sz w:val="28"/>
          <w:szCs w:val="28"/>
        </w:rPr>
        <w:t>нием (например: Продолжение</w:t>
      </w:r>
      <w:r w:rsidR="00FD602B" w:rsidRPr="00B83DEE">
        <w:rPr>
          <w:spacing w:val="4"/>
          <w:sz w:val="28"/>
          <w:szCs w:val="28"/>
        </w:rPr>
        <w:t xml:space="preserve"> </w:t>
      </w:r>
      <w:r w:rsidRPr="00B83DEE">
        <w:rPr>
          <w:spacing w:val="4"/>
          <w:sz w:val="28"/>
          <w:szCs w:val="28"/>
        </w:rPr>
        <w:t>прил.1), последний лист является оконч</w:t>
      </w:r>
      <w:r w:rsidRPr="00B83DEE">
        <w:rPr>
          <w:spacing w:val="4"/>
          <w:sz w:val="28"/>
          <w:szCs w:val="28"/>
        </w:rPr>
        <w:t>а</w:t>
      </w:r>
      <w:r w:rsidRPr="00B83DEE">
        <w:rPr>
          <w:spacing w:val="4"/>
          <w:sz w:val="28"/>
          <w:szCs w:val="28"/>
        </w:rPr>
        <w:lastRenderedPageBreak/>
        <w:t>нием (например: Окончание прил.1)</w:t>
      </w:r>
    </w:p>
    <w:p w:rsidR="00FD602B" w:rsidRPr="00B83DEE" w:rsidRDefault="00FD602B" w:rsidP="00FD602B">
      <w:pPr>
        <w:pStyle w:val="8"/>
        <w:keepNext w:val="0"/>
        <w:widowControl w:val="0"/>
        <w:rPr>
          <w:rFonts w:ascii="Times New Roman" w:hAnsi="Times New Roman"/>
          <w:spacing w:val="4"/>
          <w:sz w:val="28"/>
          <w:szCs w:val="28"/>
        </w:rPr>
      </w:pPr>
      <w:r w:rsidRPr="00B83DEE">
        <w:rPr>
          <w:rFonts w:ascii="Times New Roman" w:hAnsi="Times New Roman"/>
          <w:spacing w:val="4"/>
          <w:sz w:val="28"/>
          <w:szCs w:val="28"/>
        </w:rPr>
        <w:t>Список использованных источников</w:t>
      </w:r>
    </w:p>
    <w:p w:rsidR="00030EC2" w:rsidRPr="00B83DEE" w:rsidRDefault="00FD602B" w:rsidP="00030EC2">
      <w:pPr>
        <w:widowControl w:val="0"/>
        <w:ind w:firstLine="567"/>
        <w:jc w:val="both"/>
        <w:rPr>
          <w:spacing w:val="4"/>
          <w:sz w:val="28"/>
          <w:szCs w:val="28"/>
        </w:rPr>
      </w:pPr>
      <w:r w:rsidRPr="00B83DEE">
        <w:rPr>
          <w:spacing w:val="4"/>
          <w:sz w:val="28"/>
          <w:szCs w:val="28"/>
        </w:rPr>
        <w:t>По каждому использованному источнику должна быть полная инфо</w:t>
      </w:r>
      <w:r w:rsidRPr="00B83DEE">
        <w:rPr>
          <w:spacing w:val="4"/>
          <w:sz w:val="28"/>
          <w:szCs w:val="28"/>
        </w:rPr>
        <w:t>р</w:t>
      </w:r>
      <w:r w:rsidRPr="00B83DEE">
        <w:rPr>
          <w:spacing w:val="4"/>
          <w:sz w:val="28"/>
          <w:szCs w:val="28"/>
        </w:rPr>
        <w:t>мация.</w:t>
      </w:r>
    </w:p>
    <w:p w:rsidR="00FD602B" w:rsidRPr="00B83DEE" w:rsidRDefault="00FD602B" w:rsidP="00030EC2">
      <w:pPr>
        <w:widowControl w:val="0"/>
        <w:ind w:firstLine="567"/>
        <w:jc w:val="both"/>
        <w:rPr>
          <w:spacing w:val="4"/>
          <w:sz w:val="28"/>
          <w:szCs w:val="28"/>
        </w:rPr>
      </w:pPr>
      <w:r w:rsidRPr="00B83DEE">
        <w:rPr>
          <w:spacing w:val="4"/>
          <w:sz w:val="28"/>
          <w:szCs w:val="28"/>
        </w:rPr>
        <w:t>Сведения о книге: фамилия и инициалы авторов, название книги, м</w:t>
      </w:r>
      <w:r w:rsidRPr="00B83DEE">
        <w:rPr>
          <w:spacing w:val="4"/>
          <w:sz w:val="28"/>
          <w:szCs w:val="28"/>
        </w:rPr>
        <w:t>е</w:t>
      </w:r>
      <w:r w:rsidRPr="00B83DEE">
        <w:rPr>
          <w:spacing w:val="4"/>
          <w:sz w:val="28"/>
          <w:szCs w:val="28"/>
        </w:rPr>
        <w:t>сто издания, издательство, год издания, количество страниц в книге. (</w:t>
      </w:r>
      <w:r w:rsidR="00030EC2" w:rsidRPr="00B83DEE">
        <w:rPr>
          <w:spacing w:val="4"/>
          <w:sz w:val="28"/>
          <w:szCs w:val="28"/>
        </w:rPr>
        <w:t>Минько, Э. В. Маркетинг. Учебное пособие / Э. В. Минько, Н. В. Карпова. - М.</w:t>
      </w:r>
      <w:r w:rsidR="002B0F06" w:rsidRPr="00B83DEE">
        <w:rPr>
          <w:spacing w:val="4"/>
          <w:sz w:val="28"/>
          <w:szCs w:val="28"/>
        </w:rPr>
        <w:t xml:space="preserve">  </w:t>
      </w:r>
      <w:r w:rsidR="00030EC2" w:rsidRPr="00B83DEE">
        <w:rPr>
          <w:spacing w:val="4"/>
          <w:sz w:val="28"/>
          <w:szCs w:val="28"/>
        </w:rPr>
        <w:t>: Юнити-Дана, 2012. - 352 с.</w:t>
      </w:r>
      <w:r w:rsidRPr="00B83DEE">
        <w:rPr>
          <w:spacing w:val="4"/>
          <w:sz w:val="28"/>
          <w:szCs w:val="28"/>
        </w:rPr>
        <w:t>)</w:t>
      </w:r>
    </w:p>
    <w:p w:rsidR="00FD602B" w:rsidRPr="00B83DEE" w:rsidRDefault="00FD602B" w:rsidP="00FD602B">
      <w:pPr>
        <w:widowControl w:val="0"/>
        <w:ind w:firstLine="567"/>
        <w:jc w:val="both"/>
        <w:rPr>
          <w:spacing w:val="4"/>
          <w:sz w:val="28"/>
          <w:szCs w:val="28"/>
        </w:rPr>
      </w:pPr>
      <w:r w:rsidRPr="00B83DEE">
        <w:rPr>
          <w:spacing w:val="4"/>
          <w:sz w:val="28"/>
          <w:szCs w:val="28"/>
        </w:rPr>
        <w:t>Сведения о статье: фамилия и инициалы авторов, заглавие статьи, н</w:t>
      </w:r>
      <w:r w:rsidRPr="00B83DEE">
        <w:rPr>
          <w:spacing w:val="4"/>
          <w:sz w:val="28"/>
          <w:szCs w:val="28"/>
        </w:rPr>
        <w:t>а</w:t>
      </w:r>
      <w:r w:rsidRPr="00B83DEE">
        <w:rPr>
          <w:spacing w:val="4"/>
          <w:sz w:val="28"/>
          <w:szCs w:val="28"/>
        </w:rPr>
        <w:t>именование журнала (газеты или другое издание), наименование серии (если есть), год выпуска, номер издания, страницы, на которых помещена статья. (Хмелькова</w:t>
      </w:r>
      <w:r w:rsidR="002B0F06" w:rsidRPr="00B83DEE">
        <w:rPr>
          <w:spacing w:val="4"/>
          <w:sz w:val="28"/>
          <w:szCs w:val="28"/>
        </w:rPr>
        <w:t>,</w:t>
      </w:r>
      <w:r w:rsidRPr="00B83DEE">
        <w:rPr>
          <w:spacing w:val="4"/>
          <w:sz w:val="28"/>
          <w:szCs w:val="28"/>
        </w:rPr>
        <w:t xml:space="preserve"> Н.</w:t>
      </w:r>
      <w:r w:rsidR="002B0F06" w:rsidRPr="00B83DEE">
        <w:rPr>
          <w:spacing w:val="4"/>
          <w:sz w:val="28"/>
          <w:szCs w:val="28"/>
        </w:rPr>
        <w:t xml:space="preserve"> </w:t>
      </w:r>
      <w:r w:rsidRPr="00B83DEE">
        <w:rPr>
          <w:spacing w:val="4"/>
          <w:sz w:val="28"/>
          <w:szCs w:val="28"/>
        </w:rPr>
        <w:t>В.</w:t>
      </w:r>
      <w:r w:rsidR="002B0F06" w:rsidRPr="00B83DEE">
        <w:rPr>
          <w:spacing w:val="4"/>
          <w:sz w:val="28"/>
          <w:szCs w:val="28"/>
        </w:rPr>
        <w:t xml:space="preserve"> </w:t>
      </w:r>
      <w:r w:rsidRPr="00B83DEE">
        <w:rPr>
          <w:spacing w:val="4"/>
          <w:sz w:val="28"/>
          <w:szCs w:val="28"/>
        </w:rPr>
        <w:t>О жизненном цикле внутренней среды организ</w:t>
      </w:r>
      <w:r w:rsidRPr="00B83DEE">
        <w:rPr>
          <w:spacing w:val="4"/>
          <w:sz w:val="28"/>
          <w:szCs w:val="28"/>
        </w:rPr>
        <w:t>а</w:t>
      </w:r>
      <w:r w:rsidRPr="00B83DEE">
        <w:rPr>
          <w:spacing w:val="4"/>
          <w:sz w:val="28"/>
          <w:szCs w:val="28"/>
        </w:rPr>
        <w:t>ции</w:t>
      </w:r>
      <w:r w:rsidR="002B0F06" w:rsidRPr="00B83DEE">
        <w:rPr>
          <w:spacing w:val="4"/>
          <w:sz w:val="28"/>
          <w:szCs w:val="28"/>
        </w:rPr>
        <w:t xml:space="preserve"> / Н. В. Хмелькова, Е. В. Попов</w:t>
      </w:r>
      <w:r w:rsidRPr="00B83DEE">
        <w:rPr>
          <w:spacing w:val="4"/>
          <w:sz w:val="28"/>
          <w:szCs w:val="28"/>
        </w:rPr>
        <w:t xml:space="preserve"> // Менеджмент в России и за рубежом. 20</w:t>
      </w:r>
      <w:r w:rsidR="002B0F06" w:rsidRPr="00B83DEE">
        <w:rPr>
          <w:spacing w:val="4"/>
          <w:sz w:val="28"/>
          <w:szCs w:val="28"/>
        </w:rPr>
        <w:t>12</w:t>
      </w:r>
      <w:r w:rsidRPr="00B83DEE">
        <w:rPr>
          <w:spacing w:val="4"/>
          <w:sz w:val="28"/>
          <w:szCs w:val="28"/>
        </w:rPr>
        <w:t>. –  №1.– С. 119 – 126.)</w:t>
      </w:r>
    </w:p>
    <w:p w:rsidR="00B83DEE" w:rsidRPr="00B83DEE" w:rsidRDefault="00B83DEE" w:rsidP="00450DF8">
      <w:pPr>
        <w:widowControl w:val="0"/>
        <w:jc w:val="center"/>
        <w:rPr>
          <w:b/>
          <w:spacing w:val="4"/>
          <w:sz w:val="28"/>
          <w:szCs w:val="28"/>
        </w:rPr>
      </w:pPr>
    </w:p>
    <w:p w:rsidR="00450DF8" w:rsidRPr="00B83DEE" w:rsidRDefault="00450DF8" w:rsidP="00450DF8">
      <w:pPr>
        <w:widowControl w:val="0"/>
        <w:jc w:val="center"/>
        <w:rPr>
          <w:b/>
          <w:spacing w:val="4"/>
          <w:sz w:val="28"/>
          <w:szCs w:val="28"/>
        </w:rPr>
      </w:pPr>
      <w:r w:rsidRPr="00B83DEE">
        <w:rPr>
          <w:b/>
          <w:spacing w:val="4"/>
          <w:sz w:val="28"/>
          <w:szCs w:val="28"/>
        </w:rPr>
        <w:t>1.6</w:t>
      </w:r>
      <w:r w:rsidR="00BD2A6E" w:rsidRPr="00B83DEE">
        <w:rPr>
          <w:b/>
          <w:spacing w:val="4"/>
          <w:sz w:val="28"/>
          <w:szCs w:val="28"/>
        </w:rPr>
        <w:t>.</w:t>
      </w:r>
      <w:r w:rsidRPr="00B83DEE">
        <w:rPr>
          <w:spacing w:val="4"/>
          <w:sz w:val="28"/>
          <w:szCs w:val="28"/>
        </w:rPr>
        <w:t xml:space="preserve">  </w:t>
      </w:r>
      <w:r w:rsidRPr="00B83DEE">
        <w:rPr>
          <w:b/>
          <w:spacing w:val="4"/>
          <w:sz w:val="28"/>
          <w:szCs w:val="28"/>
        </w:rPr>
        <w:t xml:space="preserve"> Защита курсовой работы</w:t>
      </w:r>
    </w:p>
    <w:p w:rsidR="00450DF8" w:rsidRPr="00B83DEE" w:rsidRDefault="00450DF8" w:rsidP="00450DF8">
      <w:pPr>
        <w:widowControl w:val="0"/>
        <w:ind w:firstLine="567"/>
        <w:jc w:val="center"/>
        <w:rPr>
          <w:spacing w:val="4"/>
          <w:sz w:val="28"/>
          <w:szCs w:val="28"/>
        </w:rPr>
      </w:pPr>
    </w:p>
    <w:p w:rsidR="00450DF8" w:rsidRPr="00B83DEE" w:rsidRDefault="00450DF8" w:rsidP="00725691">
      <w:pPr>
        <w:pStyle w:val="24"/>
        <w:widowControl w:val="0"/>
        <w:spacing w:after="0" w:line="240" w:lineRule="auto"/>
        <w:ind w:left="0" w:firstLine="720"/>
        <w:jc w:val="both"/>
        <w:rPr>
          <w:spacing w:val="4"/>
          <w:sz w:val="28"/>
          <w:szCs w:val="28"/>
        </w:rPr>
      </w:pPr>
      <w:r w:rsidRPr="00B83DEE">
        <w:rPr>
          <w:spacing w:val="4"/>
          <w:sz w:val="28"/>
          <w:szCs w:val="28"/>
        </w:rPr>
        <w:t>Дата защиты курсовой работы назначается преподавателем в соо</w:t>
      </w:r>
      <w:r w:rsidRPr="00B83DEE">
        <w:rPr>
          <w:spacing w:val="4"/>
          <w:sz w:val="28"/>
          <w:szCs w:val="28"/>
        </w:rPr>
        <w:t>т</w:t>
      </w:r>
      <w:r w:rsidRPr="00B83DEE">
        <w:rPr>
          <w:spacing w:val="4"/>
          <w:sz w:val="28"/>
          <w:szCs w:val="28"/>
        </w:rPr>
        <w:t>ветствии с графиком учебного процесса.</w:t>
      </w:r>
    </w:p>
    <w:p w:rsidR="00450DF8" w:rsidRPr="00B83DEE" w:rsidRDefault="00400477" w:rsidP="00450DF8">
      <w:pPr>
        <w:widowControl w:val="0"/>
        <w:ind w:firstLine="72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Магистрант</w:t>
      </w:r>
      <w:r w:rsidR="00450DF8" w:rsidRPr="00B83DEE">
        <w:rPr>
          <w:spacing w:val="4"/>
          <w:sz w:val="28"/>
          <w:szCs w:val="28"/>
        </w:rPr>
        <w:t>, не защитивший в срок курсовую работу, не</w:t>
      </w:r>
      <w:r w:rsidR="00725691" w:rsidRPr="00B83DEE">
        <w:rPr>
          <w:spacing w:val="4"/>
          <w:sz w:val="28"/>
          <w:szCs w:val="28"/>
        </w:rPr>
        <w:t xml:space="preserve"> </w:t>
      </w:r>
      <w:r w:rsidR="00450DF8" w:rsidRPr="00B83DEE">
        <w:rPr>
          <w:spacing w:val="4"/>
          <w:sz w:val="28"/>
          <w:szCs w:val="28"/>
        </w:rPr>
        <w:t>допускается к экзамену по дисциплине «</w:t>
      </w:r>
      <w:r w:rsidR="005A51C4" w:rsidRPr="00B83DEE">
        <w:rPr>
          <w:spacing w:val="4"/>
          <w:sz w:val="28"/>
          <w:szCs w:val="28"/>
        </w:rPr>
        <w:t xml:space="preserve">Экономика </w:t>
      </w:r>
      <w:r w:rsidR="00471C1C">
        <w:rPr>
          <w:spacing w:val="4"/>
          <w:sz w:val="28"/>
          <w:szCs w:val="28"/>
        </w:rPr>
        <w:t>фирмы</w:t>
      </w:r>
      <w:r w:rsidR="00450DF8" w:rsidRPr="00B83DEE">
        <w:rPr>
          <w:spacing w:val="4"/>
          <w:sz w:val="28"/>
          <w:szCs w:val="28"/>
        </w:rPr>
        <w:t>».</w:t>
      </w:r>
    </w:p>
    <w:p w:rsidR="00450DF8" w:rsidRPr="00B83DEE" w:rsidRDefault="00400477" w:rsidP="00450DF8">
      <w:pPr>
        <w:widowControl w:val="0"/>
        <w:ind w:firstLine="72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Магистрант</w:t>
      </w:r>
      <w:r w:rsidR="00450DF8" w:rsidRPr="00B83DEE">
        <w:rPr>
          <w:spacing w:val="4"/>
          <w:sz w:val="28"/>
          <w:szCs w:val="28"/>
        </w:rPr>
        <w:t>у необходимо тщательно подготовиться к защите, озн</w:t>
      </w:r>
      <w:r w:rsidR="00450DF8" w:rsidRPr="00B83DEE">
        <w:rPr>
          <w:spacing w:val="4"/>
          <w:sz w:val="28"/>
          <w:szCs w:val="28"/>
        </w:rPr>
        <w:t>а</w:t>
      </w:r>
      <w:r w:rsidR="00450DF8" w:rsidRPr="00B83DEE">
        <w:rPr>
          <w:spacing w:val="4"/>
          <w:sz w:val="28"/>
          <w:szCs w:val="28"/>
        </w:rPr>
        <w:t>комиться с рецензией и, в соответствии с замечаниями рецензента, внести в работу необходимые дополнения, изменения</w:t>
      </w:r>
      <w:r w:rsidR="002B36FE">
        <w:rPr>
          <w:spacing w:val="4"/>
          <w:sz w:val="28"/>
          <w:szCs w:val="28"/>
        </w:rPr>
        <w:t>.</w:t>
      </w:r>
      <w:r w:rsidR="00450DF8" w:rsidRPr="00B83DEE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Магистрант</w:t>
      </w:r>
      <w:r w:rsidR="00450DF8" w:rsidRPr="00B83DEE">
        <w:rPr>
          <w:spacing w:val="4"/>
          <w:sz w:val="28"/>
          <w:szCs w:val="28"/>
        </w:rPr>
        <w:t xml:space="preserve"> должен отв</w:t>
      </w:r>
      <w:r w:rsidR="00450DF8" w:rsidRPr="00B83DEE">
        <w:rPr>
          <w:spacing w:val="4"/>
          <w:sz w:val="28"/>
          <w:szCs w:val="28"/>
        </w:rPr>
        <w:t>е</w:t>
      </w:r>
      <w:r w:rsidR="00450DF8" w:rsidRPr="00B83DEE">
        <w:rPr>
          <w:spacing w:val="4"/>
          <w:sz w:val="28"/>
          <w:szCs w:val="28"/>
        </w:rPr>
        <w:t>тить на вопросы, задаваемые преподавателем, с целью уяснения знания им материала и самостоятельности выполнения работы.</w:t>
      </w:r>
    </w:p>
    <w:p w:rsidR="00B83DEE" w:rsidRPr="00B83DEE" w:rsidRDefault="00450DF8" w:rsidP="000C4C89">
      <w:pPr>
        <w:widowControl w:val="0"/>
        <w:ind w:firstLine="720"/>
        <w:jc w:val="both"/>
        <w:rPr>
          <w:spacing w:val="4"/>
          <w:sz w:val="28"/>
          <w:szCs w:val="28"/>
        </w:rPr>
      </w:pPr>
      <w:r w:rsidRPr="00B83DEE">
        <w:rPr>
          <w:spacing w:val="4"/>
          <w:sz w:val="28"/>
          <w:szCs w:val="28"/>
        </w:rPr>
        <w:t xml:space="preserve">Окончательная оценка </w:t>
      </w:r>
      <w:r w:rsidR="002B36FE">
        <w:rPr>
          <w:spacing w:val="4"/>
          <w:sz w:val="28"/>
          <w:szCs w:val="28"/>
        </w:rPr>
        <w:t>вы</w:t>
      </w:r>
      <w:r w:rsidRPr="00B83DEE">
        <w:rPr>
          <w:spacing w:val="4"/>
          <w:sz w:val="28"/>
          <w:szCs w:val="28"/>
        </w:rPr>
        <w:t xml:space="preserve">ставляется комиссией после защиты </w:t>
      </w:r>
      <w:r w:rsidR="00400477">
        <w:rPr>
          <w:spacing w:val="4"/>
          <w:sz w:val="28"/>
          <w:szCs w:val="28"/>
        </w:rPr>
        <w:t>маг</w:t>
      </w:r>
      <w:r w:rsidR="00400477">
        <w:rPr>
          <w:spacing w:val="4"/>
          <w:sz w:val="28"/>
          <w:szCs w:val="28"/>
        </w:rPr>
        <w:t>и</w:t>
      </w:r>
      <w:r w:rsidR="00400477">
        <w:rPr>
          <w:spacing w:val="4"/>
          <w:sz w:val="28"/>
          <w:szCs w:val="28"/>
        </w:rPr>
        <w:t>странтом</w:t>
      </w:r>
      <w:r w:rsidRPr="00B83DEE">
        <w:rPr>
          <w:spacing w:val="4"/>
          <w:sz w:val="28"/>
          <w:szCs w:val="28"/>
        </w:rPr>
        <w:t xml:space="preserve"> курсовой работы, при этом учитывается уровень ее выполнения, содержательность выступления и ответов на вопросы</w:t>
      </w:r>
      <w:r w:rsidR="005A51C4" w:rsidRPr="00B83DEE">
        <w:rPr>
          <w:spacing w:val="4"/>
          <w:sz w:val="28"/>
          <w:szCs w:val="28"/>
        </w:rPr>
        <w:t xml:space="preserve"> и соответствует сл</w:t>
      </w:r>
      <w:r w:rsidR="005A51C4" w:rsidRPr="00B83DEE">
        <w:rPr>
          <w:spacing w:val="4"/>
          <w:sz w:val="28"/>
          <w:szCs w:val="28"/>
        </w:rPr>
        <w:t>е</w:t>
      </w:r>
      <w:r w:rsidR="005A51C4" w:rsidRPr="00B83DEE">
        <w:rPr>
          <w:spacing w:val="4"/>
          <w:sz w:val="28"/>
          <w:szCs w:val="28"/>
        </w:rPr>
        <w:t>дующим критериям балльно-рейтинговой</w:t>
      </w:r>
      <w:r w:rsidR="00B83DEE" w:rsidRPr="00B83DEE">
        <w:rPr>
          <w:spacing w:val="4"/>
          <w:sz w:val="28"/>
          <w:szCs w:val="28"/>
        </w:rPr>
        <w:t xml:space="preserve"> системы</w:t>
      </w:r>
      <w:r w:rsidRPr="00B83DEE">
        <w:rPr>
          <w:spacing w:val="4"/>
          <w:sz w:val="28"/>
          <w:szCs w:val="28"/>
        </w:rPr>
        <w:t>.</w:t>
      </w:r>
    </w:p>
    <w:p w:rsidR="00B83DEE" w:rsidRDefault="00B83DEE" w:rsidP="000C4C89">
      <w:pPr>
        <w:widowControl w:val="0"/>
        <w:ind w:firstLine="720"/>
        <w:jc w:val="both"/>
        <w:rPr>
          <w:sz w:val="28"/>
          <w:szCs w:val="28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5463"/>
        <w:gridCol w:w="1643"/>
        <w:gridCol w:w="1643"/>
      </w:tblGrid>
      <w:tr w:rsidR="008626A3" w:rsidRPr="002673D4" w:rsidTr="002673D4">
        <w:trPr>
          <w:trHeight w:val="340"/>
        </w:trPr>
        <w:tc>
          <w:tcPr>
            <w:tcW w:w="612" w:type="dxa"/>
            <w:vMerge w:val="restart"/>
            <w:vAlign w:val="center"/>
          </w:tcPr>
          <w:p w:rsidR="008626A3" w:rsidRPr="002673D4" w:rsidRDefault="008626A3" w:rsidP="00BF0AA2">
            <w:pPr>
              <w:tabs>
                <w:tab w:val="right" w:leader="underscore" w:pos="9639"/>
              </w:tabs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463" w:type="dxa"/>
            <w:vMerge w:val="restart"/>
            <w:vAlign w:val="center"/>
          </w:tcPr>
          <w:p w:rsidR="008626A3" w:rsidRPr="002673D4" w:rsidRDefault="008626A3" w:rsidP="00BF0AA2">
            <w:pPr>
              <w:jc w:val="center"/>
              <w:rPr>
                <w:sz w:val="28"/>
                <w:szCs w:val="28"/>
              </w:rPr>
            </w:pPr>
            <w:r w:rsidRPr="002673D4">
              <w:rPr>
                <w:sz w:val="28"/>
                <w:szCs w:val="28"/>
              </w:rPr>
              <w:t>Элементы учебной деятельности</w:t>
            </w:r>
          </w:p>
        </w:tc>
        <w:tc>
          <w:tcPr>
            <w:tcW w:w="3286" w:type="dxa"/>
            <w:gridSpan w:val="2"/>
            <w:vAlign w:val="center"/>
          </w:tcPr>
          <w:p w:rsidR="008626A3" w:rsidRPr="002673D4" w:rsidRDefault="008626A3" w:rsidP="00BF0AA2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8"/>
                <w:szCs w:val="28"/>
                <w:lang w:val="en-US"/>
              </w:rPr>
            </w:pPr>
            <w:r w:rsidRPr="002673D4">
              <w:rPr>
                <w:sz w:val="28"/>
                <w:szCs w:val="28"/>
              </w:rPr>
              <w:t>Число баллов</w:t>
            </w:r>
          </w:p>
        </w:tc>
      </w:tr>
      <w:tr w:rsidR="008626A3" w:rsidRPr="002673D4" w:rsidTr="002673D4">
        <w:trPr>
          <w:trHeight w:val="340"/>
        </w:trPr>
        <w:tc>
          <w:tcPr>
            <w:tcW w:w="612" w:type="dxa"/>
            <w:vMerge/>
            <w:vAlign w:val="center"/>
          </w:tcPr>
          <w:p w:rsidR="008626A3" w:rsidRPr="002673D4" w:rsidRDefault="008626A3" w:rsidP="00BF0AA2">
            <w:pPr>
              <w:tabs>
                <w:tab w:val="right" w:leader="underscore" w:pos="9639"/>
              </w:tabs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463" w:type="dxa"/>
            <w:vMerge/>
            <w:vAlign w:val="center"/>
          </w:tcPr>
          <w:p w:rsidR="008626A3" w:rsidRPr="002673D4" w:rsidRDefault="008626A3" w:rsidP="00BF0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8626A3" w:rsidRPr="002673D4" w:rsidRDefault="008626A3" w:rsidP="00BF0AA2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8"/>
                <w:szCs w:val="28"/>
              </w:rPr>
            </w:pPr>
            <w:r w:rsidRPr="002673D4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643" w:type="dxa"/>
            <w:vAlign w:val="center"/>
          </w:tcPr>
          <w:p w:rsidR="008626A3" w:rsidRPr="002673D4" w:rsidRDefault="008626A3" w:rsidP="00BF0AA2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8"/>
                <w:szCs w:val="28"/>
              </w:rPr>
            </w:pPr>
            <w:r w:rsidRPr="002673D4">
              <w:rPr>
                <w:sz w:val="28"/>
                <w:szCs w:val="28"/>
                <w:lang w:val="en-US"/>
              </w:rPr>
              <w:t>max</w:t>
            </w:r>
          </w:p>
        </w:tc>
      </w:tr>
      <w:tr w:rsidR="008626A3" w:rsidRPr="002673D4" w:rsidTr="002673D4">
        <w:trPr>
          <w:trHeight w:val="340"/>
        </w:trPr>
        <w:tc>
          <w:tcPr>
            <w:tcW w:w="612" w:type="dxa"/>
            <w:vAlign w:val="center"/>
          </w:tcPr>
          <w:p w:rsidR="008626A3" w:rsidRPr="002673D4" w:rsidRDefault="008626A3" w:rsidP="00BD01BC">
            <w:pPr>
              <w:numPr>
                <w:ilvl w:val="0"/>
                <w:numId w:val="5"/>
              </w:numPr>
              <w:tabs>
                <w:tab w:val="right" w:leader="underscore" w:pos="9639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463" w:type="dxa"/>
          </w:tcPr>
          <w:p w:rsidR="008626A3" w:rsidRPr="002673D4" w:rsidRDefault="008626A3" w:rsidP="00BF0AA2">
            <w:pPr>
              <w:tabs>
                <w:tab w:val="left" w:pos="708"/>
                <w:tab w:val="right" w:leader="underscore" w:pos="9639"/>
              </w:tabs>
              <w:jc w:val="both"/>
              <w:rPr>
                <w:sz w:val="28"/>
                <w:szCs w:val="28"/>
              </w:rPr>
            </w:pPr>
            <w:r w:rsidRPr="002673D4">
              <w:rPr>
                <w:sz w:val="28"/>
                <w:szCs w:val="28"/>
              </w:rPr>
              <w:t>Подбор и обзор литературы</w:t>
            </w:r>
          </w:p>
        </w:tc>
        <w:tc>
          <w:tcPr>
            <w:tcW w:w="1643" w:type="dxa"/>
          </w:tcPr>
          <w:p w:rsidR="008626A3" w:rsidRPr="002673D4" w:rsidRDefault="008626A3" w:rsidP="00BF0AA2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8"/>
                <w:szCs w:val="28"/>
              </w:rPr>
            </w:pPr>
            <w:r w:rsidRPr="002673D4">
              <w:rPr>
                <w:sz w:val="28"/>
                <w:szCs w:val="28"/>
              </w:rPr>
              <w:t>0</w:t>
            </w:r>
          </w:p>
        </w:tc>
        <w:tc>
          <w:tcPr>
            <w:tcW w:w="1643" w:type="dxa"/>
          </w:tcPr>
          <w:p w:rsidR="008626A3" w:rsidRPr="002673D4" w:rsidRDefault="008626A3" w:rsidP="00BF0AA2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8"/>
                <w:szCs w:val="28"/>
              </w:rPr>
            </w:pPr>
            <w:r w:rsidRPr="002673D4">
              <w:rPr>
                <w:sz w:val="28"/>
                <w:szCs w:val="28"/>
              </w:rPr>
              <w:t>8</w:t>
            </w:r>
          </w:p>
        </w:tc>
      </w:tr>
      <w:tr w:rsidR="008626A3" w:rsidRPr="002673D4" w:rsidTr="002673D4">
        <w:trPr>
          <w:trHeight w:val="340"/>
        </w:trPr>
        <w:tc>
          <w:tcPr>
            <w:tcW w:w="612" w:type="dxa"/>
            <w:vAlign w:val="center"/>
          </w:tcPr>
          <w:p w:rsidR="008626A3" w:rsidRPr="002673D4" w:rsidRDefault="008626A3" w:rsidP="00BD01BC">
            <w:pPr>
              <w:numPr>
                <w:ilvl w:val="0"/>
                <w:numId w:val="5"/>
              </w:numPr>
              <w:tabs>
                <w:tab w:val="right" w:leader="underscore" w:pos="9639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463" w:type="dxa"/>
          </w:tcPr>
          <w:p w:rsidR="008626A3" w:rsidRPr="002673D4" w:rsidRDefault="008626A3" w:rsidP="00BF0AA2">
            <w:pPr>
              <w:tabs>
                <w:tab w:val="left" w:pos="708"/>
                <w:tab w:val="right" w:leader="underscore" w:pos="9639"/>
              </w:tabs>
              <w:jc w:val="both"/>
              <w:rPr>
                <w:sz w:val="28"/>
                <w:szCs w:val="28"/>
              </w:rPr>
            </w:pPr>
            <w:r w:rsidRPr="002673D4">
              <w:rPr>
                <w:sz w:val="28"/>
                <w:szCs w:val="28"/>
              </w:rPr>
              <w:t>Выполнение необходимых расчетов по проекту</w:t>
            </w:r>
          </w:p>
        </w:tc>
        <w:tc>
          <w:tcPr>
            <w:tcW w:w="1643" w:type="dxa"/>
          </w:tcPr>
          <w:p w:rsidR="008626A3" w:rsidRPr="002673D4" w:rsidRDefault="008626A3" w:rsidP="00BF0AA2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8"/>
                <w:szCs w:val="28"/>
              </w:rPr>
            </w:pPr>
            <w:r w:rsidRPr="002673D4">
              <w:rPr>
                <w:sz w:val="28"/>
                <w:szCs w:val="28"/>
              </w:rPr>
              <w:t>0</w:t>
            </w:r>
          </w:p>
        </w:tc>
        <w:tc>
          <w:tcPr>
            <w:tcW w:w="1643" w:type="dxa"/>
          </w:tcPr>
          <w:p w:rsidR="008626A3" w:rsidRPr="002673D4" w:rsidRDefault="008626A3" w:rsidP="00BF0AA2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8"/>
                <w:szCs w:val="28"/>
              </w:rPr>
            </w:pPr>
            <w:r w:rsidRPr="002673D4">
              <w:rPr>
                <w:sz w:val="28"/>
                <w:szCs w:val="28"/>
              </w:rPr>
              <w:t>18</w:t>
            </w:r>
          </w:p>
        </w:tc>
      </w:tr>
      <w:tr w:rsidR="008626A3" w:rsidRPr="002673D4" w:rsidTr="002673D4">
        <w:trPr>
          <w:trHeight w:val="340"/>
        </w:trPr>
        <w:tc>
          <w:tcPr>
            <w:tcW w:w="612" w:type="dxa"/>
            <w:vAlign w:val="center"/>
          </w:tcPr>
          <w:p w:rsidR="008626A3" w:rsidRPr="002673D4" w:rsidRDefault="008626A3" w:rsidP="00BD01BC">
            <w:pPr>
              <w:numPr>
                <w:ilvl w:val="0"/>
                <w:numId w:val="5"/>
              </w:numPr>
              <w:tabs>
                <w:tab w:val="right" w:leader="underscore" w:pos="9639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463" w:type="dxa"/>
          </w:tcPr>
          <w:p w:rsidR="008626A3" w:rsidRPr="002673D4" w:rsidRDefault="008626A3" w:rsidP="00BF0AA2">
            <w:pPr>
              <w:tabs>
                <w:tab w:val="left" w:pos="708"/>
                <w:tab w:val="right" w:leader="underscore" w:pos="9639"/>
              </w:tabs>
              <w:jc w:val="both"/>
              <w:rPr>
                <w:sz w:val="28"/>
                <w:szCs w:val="28"/>
              </w:rPr>
            </w:pPr>
            <w:r w:rsidRPr="002673D4">
              <w:rPr>
                <w:sz w:val="28"/>
                <w:szCs w:val="28"/>
              </w:rPr>
              <w:t>Полное оформление работы</w:t>
            </w:r>
          </w:p>
        </w:tc>
        <w:tc>
          <w:tcPr>
            <w:tcW w:w="1643" w:type="dxa"/>
          </w:tcPr>
          <w:p w:rsidR="008626A3" w:rsidRPr="002673D4" w:rsidRDefault="008626A3" w:rsidP="00BF0AA2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8"/>
                <w:szCs w:val="28"/>
              </w:rPr>
            </w:pPr>
            <w:r w:rsidRPr="002673D4">
              <w:rPr>
                <w:sz w:val="28"/>
                <w:szCs w:val="28"/>
              </w:rPr>
              <w:t>0</w:t>
            </w:r>
          </w:p>
        </w:tc>
        <w:tc>
          <w:tcPr>
            <w:tcW w:w="1643" w:type="dxa"/>
          </w:tcPr>
          <w:p w:rsidR="008626A3" w:rsidRPr="002673D4" w:rsidRDefault="008626A3" w:rsidP="00BF0AA2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8"/>
                <w:szCs w:val="28"/>
              </w:rPr>
            </w:pPr>
            <w:r w:rsidRPr="002673D4">
              <w:rPr>
                <w:sz w:val="28"/>
                <w:szCs w:val="28"/>
              </w:rPr>
              <w:t>12</w:t>
            </w:r>
          </w:p>
        </w:tc>
      </w:tr>
      <w:tr w:rsidR="008626A3" w:rsidRPr="002673D4" w:rsidTr="002673D4">
        <w:trPr>
          <w:trHeight w:val="340"/>
        </w:trPr>
        <w:tc>
          <w:tcPr>
            <w:tcW w:w="612" w:type="dxa"/>
            <w:vAlign w:val="center"/>
          </w:tcPr>
          <w:p w:rsidR="008626A3" w:rsidRPr="002673D4" w:rsidRDefault="008626A3" w:rsidP="00BD01BC">
            <w:pPr>
              <w:numPr>
                <w:ilvl w:val="0"/>
                <w:numId w:val="5"/>
              </w:numPr>
              <w:tabs>
                <w:tab w:val="right" w:leader="underscore" w:pos="9639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463" w:type="dxa"/>
          </w:tcPr>
          <w:p w:rsidR="008626A3" w:rsidRPr="002673D4" w:rsidRDefault="008626A3" w:rsidP="00BF0AA2">
            <w:pPr>
              <w:pStyle w:val="ABZAZ"/>
              <w:widowControl/>
              <w:spacing w:line="240" w:lineRule="auto"/>
              <w:ind w:right="-82" w:firstLine="0"/>
              <w:jc w:val="left"/>
              <w:rPr>
                <w:szCs w:val="28"/>
              </w:rPr>
            </w:pPr>
            <w:r w:rsidRPr="002673D4">
              <w:rPr>
                <w:szCs w:val="28"/>
              </w:rPr>
              <w:t>Компонент своевременности</w:t>
            </w:r>
          </w:p>
        </w:tc>
        <w:tc>
          <w:tcPr>
            <w:tcW w:w="1643" w:type="dxa"/>
          </w:tcPr>
          <w:p w:rsidR="008626A3" w:rsidRPr="002673D4" w:rsidRDefault="008626A3" w:rsidP="00BF0AA2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8"/>
                <w:szCs w:val="28"/>
              </w:rPr>
            </w:pPr>
            <w:r w:rsidRPr="002673D4">
              <w:rPr>
                <w:sz w:val="28"/>
                <w:szCs w:val="28"/>
              </w:rPr>
              <w:t>0</w:t>
            </w:r>
          </w:p>
        </w:tc>
        <w:tc>
          <w:tcPr>
            <w:tcW w:w="1643" w:type="dxa"/>
          </w:tcPr>
          <w:p w:rsidR="008626A3" w:rsidRPr="002673D4" w:rsidRDefault="008626A3" w:rsidP="00BF0AA2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8"/>
                <w:szCs w:val="28"/>
              </w:rPr>
            </w:pPr>
            <w:r w:rsidRPr="002673D4">
              <w:rPr>
                <w:sz w:val="28"/>
                <w:szCs w:val="28"/>
              </w:rPr>
              <w:t>12</w:t>
            </w:r>
          </w:p>
        </w:tc>
      </w:tr>
      <w:tr w:rsidR="008626A3" w:rsidRPr="002673D4" w:rsidTr="002673D4">
        <w:trPr>
          <w:trHeight w:val="340"/>
        </w:trPr>
        <w:tc>
          <w:tcPr>
            <w:tcW w:w="612" w:type="dxa"/>
            <w:vAlign w:val="center"/>
          </w:tcPr>
          <w:p w:rsidR="008626A3" w:rsidRPr="002673D4" w:rsidRDefault="008626A3" w:rsidP="00BD01BC">
            <w:pPr>
              <w:numPr>
                <w:ilvl w:val="0"/>
                <w:numId w:val="5"/>
              </w:numPr>
              <w:tabs>
                <w:tab w:val="right" w:leader="underscore" w:pos="9639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463" w:type="dxa"/>
          </w:tcPr>
          <w:p w:rsidR="008626A3" w:rsidRPr="002673D4" w:rsidRDefault="008626A3" w:rsidP="00BF0AA2">
            <w:pPr>
              <w:pStyle w:val="ABZAZ"/>
              <w:widowControl/>
              <w:spacing w:line="240" w:lineRule="auto"/>
              <w:ind w:right="-82" w:firstLine="0"/>
              <w:jc w:val="left"/>
              <w:rPr>
                <w:szCs w:val="28"/>
              </w:rPr>
            </w:pPr>
            <w:r w:rsidRPr="002673D4">
              <w:rPr>
                <w:szCs w:val="28"/>
              </w:rPr>
              <w:t>Защита проекта/работы</w:t>
            </w:r>
          </w:p>
        </w:tc>
        <w:tc>
          <w:tcPr>
            <w:tcW w:w="1643" w:type="dxa"/>
          </w:tcPr>
          <w:p w:rsidR="008626A3" w:rsidRPr="002673D4" w:rsidRDefault="008626A3" w:rsidP="00BF0AA2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8"/>
                <w:szCs w:val="28"/>
              </w:rPr>
            </w:pPr>
            <w:r w:rsidRPr="002673D4">
              <w:rPr>
                <w:sz w:val="28"/>
                <w:szCs w:val="28"/>
              </w:rPr>
              <w:t>0</w:t>
            </w:r>
          </w:p>
        </w:tc>
        <w:tc>
          <w:tcPr>
            <w:tcW w:w="1643" w:type="dxa"/>
          </w:tcPr>
          <w:p w:rsidR="008626A3" w:rsidRPr="002673D4" w:rsidRDefault="008626A3" w:rsidP="00BF0AA2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8"/>
                <w:szCs w:val="28"/>
              </w:rPr>
            </w:pPr>
            <w:r w:rsidRPr="002673D4">
              <w:rPr>
                <w:sz w:val="28"/>
                <w:szCs w:val="28"/>
              </w:rPr>
              <w:t>50</w:t>
            </w:r>
          </w:p>
        </w:tc>
      </w:tr>
    </w:tbl>
    <w:p w:rsidR="008626A3" w:rsidRPr="0028338F" w:rsidRDefault="008626A3" w:rsidP="00450DF8">
      <w:pPr>
        <w:widowControl w:val="0"/>
        <w:ind w:firstLine="720"/>
        <w:jc w:val="both"/>
        <w:rPr>
          <w:sz w:val="16"/>
          <w:szCs w:val="28"/>
        </w:rPr>
      </w:pPr>
    </w:p>
    <w:p w:rsidR="00450DF8" w:rsidRPr="00B02FEB" w:rsidRDefault="00450DF8" w:rsidP="00450DF8">
      <w:pPr>
        <w:widowControl w:val="0"/>
        <w:ind w:firstLine="720"/>
        <w:jc w:val="both"/>
        <w:rPr>
          <w:sz w:val="28"/>
          <w:szCs w:val="28"/>
        </w:rPr>
      </w:pPr>
      <w:r w:rsidRPr="00B02FEB">
        <w:rPr>
          <w:sz w:val="28"/>
          <w:szCs w:val="28"/>
        </w:rPr>
        <w:t>Курсовые работы после их защиты должны сдаваться на кафедру о</w:t>
      </w:r>
      <w:r w:rsidRPr="00B02FEB">
        <w:rPr>
          <w:sz w:val="28"/>
          <w:szCs w:val="28"/>
        </w:rPr>
        <w:t>т</w:t>
      </w:r>
      <w:r w:rsidRPr="00B02FEB">
        <w:rPr>
          <w:sz w:val="28"/>
          <w:szCs w:val="28"/>
        </w:rPr>
        <w:t xml:space="preserve">ветственному лицу, назначенному заведующим кафедрой, где они хранятся </w:t>
      </w:r>
      <w:r w:rsidR="002B36FE">
        <w:rPr>
          <w:sz w:val="28"/>
          <w:szCs w:val="28"/>
        </w:rPr>
        <w:t xml:space="preserve">до выпуска </w:t>
      </w:r>
      <w:r w:rsidR="00400477">
        <w:rPr>
          <w:sz w:val="28"/>
          <w:szCs w:val="28"/>
        </w:rPr>
        <w:t>магистрант</w:t>
      </w:r>
      <w:r w:rsidR="002B36FE">
        <w:rPr>
          <w:sz w:val="28"/>
          <w:szCs w:val="28"/>
        </w:rPr>
        <w:t>а</w:t>
      </w:r>
      <w:r w:rsidRPr="00B02FEB">
        <w:rPr>
          <w:sz w:val="28"/>
          <w:szCs w:val="28"/>
        </w:rPr>
        <w:t xml:space="preserve">. </w:t>
      </w:r>
    </w:p>
    <w:p w:rsidR="00D55D79" w:rsidRDefault="00D55D79" w:rsidP="00E03AA8">
      <w:pPr>
        <w:pStyle w:val="1"/>
        <w:keepNext w:val="0"/>
        <w:widowControl w:val="0"/>
        <w:tabs>
          <w:tab w:val="center" w:pos="3345"/>
        </w:tabs>
        <w:spacing w:line="223" w:lineRule="auto"/>
        <w:rPr>
          <w:sz w:val="28"/>
          <w:szCs w:val="28"/>
        </w:rPr>
      </w:pPr>
    </w:p>
    <w:p w:rsidR="00D55D79" w:rsidRDefault="00D55D79" w:rsidP="00E03AA8">
      <w:pPr>
        <w:pStyle w:val="1"/>
        <w:keepNext w:val="0"/>
        <w:widowControl w:val="0"/>
        <w:tabs>
          <w:tab w:val="center" w:pos="3345"/>
        </w:tabs>
        <w:spacing w:line="223" w:lineRule="auto"/>
        <w:rPr>
          <w:sz w:val="28"/>
          <w:szCs w:val="28"/>
        </w:rPr>
      </w:pPr>
    </w:p>
    <w:p w:rsidR="000B342F" w:rsidRPr="00B02FEB" w:rsidRDefault="000B342F" w:rsidP="00E03AA8">
      <w:pPr>
        <w:pStyle w:val="1"/>
        <w:keepNext w:val="0"/>
        <w:widowControl w:val="0"/>
        <w:tabs>
          <w:tab w:val="center" w:pos="3345"/>
        </w:tabs>
        <w:spacing w:line="223" w:lineRule="auto"/>
        <w:rPr>
          <w:sz w:val="28"/>
          <w:szCs w:val="28"/>
        </w:rPr>
      </w:pPr>
      <w:r w:rsidRPr="00B02FEB">
        <w:rPr>
          <w:sz w:val="28"/>
          <w:szCs w:val="28"/>
        </w:rPr>
        <w:lastRenderedPageBreak/>
        <w:t xml:space="preserve">2. </w:t>
      </w:r>
      <w:r w:rsidR="00BD2A6E" w:rsidRPr="00B02FEB">
        <w:rPr>
          <w:sz w:val="28"/>
          <w:szCs w:val="28"/>
        </w:rPr>
        <w:t>ПРИМЕРНАЯ ТЕМАТИКА КУРСОВЫХ РАБОТ</w:t>
      </w:r>
    </w:p>
    <w:p w:rsidR="000B342F" w:rsidRPr="0028338F" w:rsidRDefault="000B342F">
      <w:pPr>
        <w:widowControl w:val="0"/>
        <w:spacing w:line="223" w:lineRule="auto"/>
        <w:jc w:val="center"/>
        <w:rPr>
          <w:b/>
          <w:i/>
          <w:sz w:val="16"/>
          <w:szCs w:val="28"/>
        </w:rPr>
      </w:pPr>
    </w:p>
    <w:p w:rsidR="00A9704B" w:rsidRDefault="00A9704B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3F9">
        <w:rPr>
          <w:rFonts w:ascii="Times New Roman" w:eastAsia="Times New Roman" w:hAnsi="Times New Roman"/>
          <w:sz w:val="28"/>
          <w:szCs w:val="28"/>
          <w:lang w:eastAsia="ru-RU"/>
        </w:rPr>
        <w:t xml:space="preserve">Современное взаимодействие фирм и государства: сравнительный анализ отечественного и зарубежного опыта. </w:t>
      </w:r>
    </w:p>
    <w:p w:rsidR="001D303A" w:rsidRPr="001D303A" w:rsidRDefault="001D303A" w:rsidP="001D303A">
      <w:pPr>
        <w:pStyle w:val="af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03A">
        <w:rPr>
          <w:rFonts w:ascii="Times New Roman" w:eastAsia="Times New Roman" w:hAnsi="Times New Roman"/>
          <w:sz w:val="28"/>
          <w:szCs w:val="28"/>
          <w:lang w:eastAsia="ru-RU"/>
        </w:rPr>
        <w:t>Теория фирмы в современной экономической нау</w:t>
      </w:r>
      <w:r w:rsidR="00B0454B">
        <w:rPr>
          <w:rFonts w:ascii="Times New Roman" w:eastAsia="Times New Roman" w:hAnsi="Times New Roman"/>
          <w:sz w:val="28"/>
          <w:szCs w:val="28"/>
          <w:lang w:eastAsia="ru-RU"/>
        </w:rPr>
        <w:t>ке.</w:t>
      </w:r>
    </w:p>
    <w:p w:rsidR="001D303A" w:rsidRPr="001D303A" w:rsidRDefault="001D303A" w:rsidP="001D303A">
      <w:pPr>
        <w:pStyle w:val="af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03A">
        <w:rPr>
          <w:rFonts w:ascii="Times New Roman" w:eastAsia="Times New Roman" w:hAnsi="Times New Roman"/>
          <w:sz w:val="28"/>
          <w:szCs w:val="28"/>
          <w:lang w:eastAsia="ru-RU"/>
        </w:rPr>
        <w:t>Основные характеристики деятельности фирмы в рыночной экон</w:t>
      </w:r>
      <w:r w:rsidRPr="001D303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D303A">
        <w:rPr>
          <w:rFonts w:ascii="Times New Roman" w:eastAsia="Times New Roman" w:hAnsi="Times New Roman"/>
          <w:sz w:val="28"/>
          <w:szCs w:val="28"/>
          <w:lang w:eastAsia="ru-RU"/>
        </w:rPr>
        <w:t>мике (на примерах).</w:t>
      </w:r>
    </w:p>
    <w:p w:rsidR="001D303A" w:rsidRPr="001D303A" w:rsidRDefault="001D303A" w:rsidP="001D303A">
      <w:pPr>
        <w:pStyle w:val="af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03A">
        <w:rPr>
          <w:rFonts w:ascii="Times New Roman" w:eastAsia="Times New Roman" w:hAnsi="Times New Roman"/>
          <w:sz w:val="28"/>
          <w:szCs w:val="28"/>
          <w:lang w:eastAsia="ru-RU"/>
        </w:rPr>
        <w:t>Содержание, функции и результаты производственной деятельн</w:t>
      </w:r>
      <w:r w:rsidRPr="001D303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D303A">
        <w:rPr>
          <w:rFonts w:ascii="Times New Roman" w:eastAsia="Times New Roman" w:hAnsi="Times New Roman"/>
          <w:sz w:val="28"/>
          <w:szCs w:val="28"/>
          <w:lang w:eastAsia="ru-RU"/>
        </w:rPr>
        <w:t>сти фирмы (на материалах).</w:t>
      </w:r>
    </w:p>
    <w:p w:rsidR="001D303A" w:rsidRPr="001D303A" w:rsidRDefault="001D303A" w:rsidP="001D303A">
      <w:pPr>
        <w:pStyle w:val="af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03A">
        <w:rPr>
          <w:rFonts w:ascii="Times New Roman" w:eastAsia="Times New Roman" w:hAnsi="Times New Roman"/>
          <w:sz w:val="28"/>
          <w:szCs w:val="28"/>
          <w:lang w:eastAsia="ru-RU"/>
        </w:rPr>
        <w:t>Сущность, модели и границы применения производственной фун</w:t>
      </w:r>
      <w:r w:rsidRPr="001D303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1D303A">
        <w:rPr>
          <w:rFonts w:ascii="Times New Roman" w:eastAsia="Times New Roman" w:hAnsi="Times New Roman"/>
          <w:sz w:val="28"/>
          <w:szCs w:val="28"/>
          <w:lang w:eastAsia="ru-RU"/>
        </w:rPr>
        <w:t>ции.</w:t>
      </w:r>
    </w:p>
    <w:p w:rsidR="001D303A" w:rsidRPr="001D303A" w:rsidRDefault="001D303A" w:rsidP="001D303A">
      <w:pPr>
        <w:pStyle w:val="af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03A">
        <w:rPr>
          <w:rFonts w:ascii="Times New Roman" w:eastAsia="Times New Roman" w:hAnsi="Times New Roman"/>
          <w:sz w:val="28"/>
          <w:szCs w:val="28"/>
          <w:lang w:eastAsia="ru-RU"/>
        </w:rPr>
        <w:t>Оценка способов определения эффективного размера предприятия в зависимости от состава и величины издержек.</w:t>
      </w:r>
    </w:p>
    <w:p w:rsidR="001D303A" w:rsidRPr="001D303A" w:rsidRDefault="001D303A" w:rsidP="001D303A">
      <w:pPr>
        <w:pStyle w:val="af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03A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Исследование  издержек фирмы и способов их минимизации. </w:t>
      </w:r>
    </w:p>
    <w:p w:rsidR="001D303A" w:rsidRPr="00D903C8" w:rsidRDefault="001D303A" w:rsidP="00D903C8">
      <w:pPr>
        <w:pStyle w:val="af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03A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Максимизация и оптимизация прибыли предприятия (на примерах). </w:t>
      </w:r>
    </w:p>
    <w:p w:rsidR="001D303A" w:rsidRPr="001D303A" w:rsidRDefault="001D303A" w:rsidP="001D303A">
      <w:pPr>
        <w:pStyle w:val="af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03A">
        <w:rPr>
          <w:rFonts w:ascii="Times New Roman" w:eastAsia="Times New Roman" w:hAnsi="Times New Roman"/>
          <w:sz w:val="28"/>
          <w:szCs w:val="28"/>
          <w:lang w:eastAsia="ru-RU"/>
        </w:rPr>
        <w:t>Проблемы отношений собственников и менеджеров на совреме</w:t>
      </w:r>
      <w:r w:rsidRPr="001D303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D303A">
        <w:rPr>
          <w:rFonts w:ascii="Times New Roman" w:eastAsia="Times New Roman" w:hAnsi="Times New Roman"/>
          <w:sz w:val="28"/>
          <w:szCs w:val="28"/>
          <w:lang w:eastAsia="ru-RU"/>
        </w:rPr>
        <w:t>ных предприятиях.</w:t>
      </w:r>
    </w:p>
    <w:p w:rsidR="001D303A" w:rsidRPr="00D903C8" w:rsidRDefault="001D303A" w:rsidP="00D903C8">
      <w:pPr>
        <w:pStyle w:val="af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03A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современной фирмы как менеджириальной компании. </w:t>
      </w:r>
    </w:p>
    <w:p w:rsidR="00A9704B" w:rsidRPr="001553F9" w:rsidRDefault="00A9704B" w:rsidP="001D303A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3F9">
        <w:rPr>
          <w:rFonts w:ascii="Times New Roman" w:eastAsia="Times New Roman" w:hAnsi="Times New Roman"/>
          <w:sz w:val="28"/>
          <w:szCs w:val="28"/>
          <w:lang w:eastAsia="ru-RU"/>
        </w:rPr>
        <w:t xml:space="preserve">Современные монополистические компании России и их проблемы. </w:t>
      </w:r>
    </w:p>
    <w:p w:rsidR="00A9704B" w:rsidRPr="001553F9" w:rsidRDefault="00A9704B" w:rsidP="001D303A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3F9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Особенности механизма функционирования современных фирм. </w:t>
      </w:r>
    </w:p>
    <w:p w:rsidR="00A9704B" w:rsidRPr="001553F9" w:rsidRDefault="00A9704B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3F9">
        <w:rPr>
          <w:rFonts w:ascii="Times New Roman" w:eastAsia="Times New Roman" w:hAnsi="Times New Roman"/>
          <w:sz w:val="28"/>
          <w:szCs w:val="28"/>
          <w:lang w:eastAsia="ru-RU"/>
        </w:rPr>
        <w:t xml:space="preserve">Перспективы развития крупного и малого бизнеса в России. </w:t>
      </w:r>
    </w:p>
    <w:p w:rsidR="00A9704B" w:rsidRPr="001553F9" w:rsidRDefault="00A9704B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3F9">
        <w:rPr>
          <w:rFonts w:ascii="Times New Roman" w:eastAsia="Times New Roman" w:hAnsi="Times New Roman"/>
          <w:sz w:val="28"/>
          <w:szCs w:val="28"/>
          <w:lang w:eastAsia="ru-RU"/>
        </w:rPr>
        <w:t>Модели стратегического развития предприятий в условиях конк</w:t>
      </w:r>
      <w:r w:rsidRPr="001553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553F9">
        <w:rPr>
          <w:rFonts w:ascii="Times New Roman" w:eastAsia="Times New Roman" w:hAnsi="Times New Roman"/>
          <w:sz w:val="28"/>
          <w:szCs w:val="28"/>
          <w:lang w:eastAsia="ru-RU"/>
        </w:rPr>
        <w:t xml:space="preserve">ренции. </w:t>
      </w:r>
    </w:p>
    <w:p w:rsidR="00A9704B" w:rsidRPr="001553F9" w:rsidRDefault="00A9704B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3F9">
        <w:rPr>
          <w:rFonts w:ascii="Times New Roman" w:eastAsia="Times New Roman" w:hAnsi="Times New Roman"/>
          <w:sz w:val="28"/>
          <w:szCs w:val="28"/>
          <w:lang w:eastAsia="ru-RU"/>
        </w:rPr>
        <w:t xml:space="preserve">Экономическая стратегия развития фирмы и её разработка. </w:t>
      </w:r>
    </w:p>
    <w:p w:rsidR="008579E3" w:rsidRPr="001553F9" w:rsidRDefault="008579E3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3F9">
        <w:rPr>
          <w:rFonts w:ascii="Times New Roman" w:eastAsia="Times New Roman" w:hAnsi="Times New Roman"/>
          <w:sz w:val="28"/>
          <w:szCs w:val="28"/>
          <w:lang w:eastAsia="ru-RU"/>
        </w:rPr>
        <w:t xml:space="preserve">Экономическая стратегия развития </w:t>
      </w:r>
      <w:r w:rsidR="00A312C0" w:rsidRPr="001553F9">
        <w:rPr>
          <w:rFonts w:ascii="Times New Roman" w:eastAsia="Times New Roman" w:hAnsi="Times New Roman"/>
          <w:sz w:val="28"/>
          <w:szCs w:val="28"/>
          <w:lang w:eastAsia="ru-RU"/>
        </w:rPr>
        <w:t>фирмы</w:t>
      </w:r>
      <w:r w:rsidRPr="001553F9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</w:t>
      </w:r>
      <w:r w:rsidR="000635BF" w:rsidRPr="001553F9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</w:t>
      </w:r>
      <w:r w:rsidR="00DE2E1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553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01DA5" w:rsidRPr="001553F9" w:rsidRDefault="00301DA5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32C0">
        <w:rPr>
          <w:rFonts w:ascii="Times New Roman" w:eastAsia="Times New Roman" w:hAnsi="Times New Roman"/>
          <w:sz w:val="28"/>
          <w:szCs w:val="28"/>
          <w:lang w:eastAsia="ru-RU"/>
        </w:rPr>
        <w:t>Разработка стратегии инновационной и инвестиционной деятельн</w:t>
      </w:r>
      <w:r w:rsidRPr="00C832C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832C0">
        <w:rPr>
          <w:rFonts w:ascii="Times New Roman" w:eastAsia="Times New Roman" w:hAnsi="Times New Roman"/>
          <w:sz w:val="28"/>
          <w:szCs w:val="28"/>
          <w:lang w:eastAsia="ru-RU"/>
        </w:rPr>
        <w:t>сти организации.</w:t>
      </w:r>
    </w:p>
    <w:p w:rsidR="00A312C0" w:rsidRDefault="00A312C0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3F9">
        <w:rPr>
          <w:rFonts w:ascii="Times New Roman" w:eastAsia="Times New Roman" w:hAnsi="Times New Roman"/>
          <w:sz w:val="28"/>
          <w:szCs w:val="28"/>
          <w:lang w:eastAsia="ru-RU"/>
        </w:rPr>
        <w:t>Разработка и реализация маркетинговой (сбытовой, производстве</w:t>
      </w:r>
      <w:r w:rsidRPr="001553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553F9">
        <w:rPr>
          <w:rFonts w:ascii="Times New Roman" w:eastAsia="Times New Roman" w:hAnsi="Times New Roman"/>
          <w:sz w:val="28"/>
          <w:szCs w:val="28"/>
          <w:lang w:eastAsia="ru-RU"/>
        </w:rPr>
        <w:t>ной, кадровой и т.д.) стратегии предприятия</w:t>
      </w:r>
      <w:r w:rsidR="00DE2E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01DA5" w:rsidRDefault="00C832C0" w:rsidP="00BD01BC">
      <w:pPr>
        <w:numPr>
          <w:ilvl w:val="0"/>
          <w:numId w:val="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1553F9">
        <w:rPr>
          <w:sz w:val="28"/>
          <w:szCs w:val="28"/>
        </w:rPr>
        <w:t>Исследование конкурентных преимуществ организаций, их видов, источников и путей развития.</w:t>
      </w:r>
    </w:p>
    <w:p w:rsidR="00C832C0" w:rsidRDefault="00301DA5" w:rsidP="00BD01BC">
      <w:pPr>
        <w:numPr>
          <w:ilvl w:val="0"/>
          <w:numId w:val="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1553F9">
        <w:rPr>
          <w:sz w:val="28"/>
          <w:szCs w:val="28"/>
        </w:rPr>
        <w:t>Управление качеством продукции как фактор повышения конк</w:t>
      </w:r>
      <w:r w:rsidRPr="001553F9">
        <w:rPr>
          <w:sz w:val="28"/>
          <w:szCs w:val="28"/>
        </w:rPr>
        <w:t>у</w:t>
      </w:r>
      <w:r w:rsidRPr="001553F9">
        <w:rPr>
          <w:sz w:val="28"/>
          <w:szCs w:val="28"/>
        </w:rPr>
        <w:t>рентоспособности фирмы</w:t>
      </w:r>
      <w:r>
        <w:rPr>
          <w:sz w:val="28"/>
          <w:szCs w:val="28"/>
        </w:rPr>
        <w:t>.</w:t>
      </w:r>
    </w:p>
    <w:p w:rsidR="00A117E1" w:rsidRDefault="00A117E1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>Экономическая оценка качества производимой продукции</w:t>
      </w:r>
    </w:p>
    <w:p w:rsidR="00A117E1" w:rsidRPr="001553F9" w:rsidRDefault="00A117E1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>Продукция организации и ее конкурентоспособность</w:t>
      </w:r>
    </w:p>
    <w:p w:rsidR="00A117E1" w:rsidRPr="001553F9" w:rsidRDefault="00A117E1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>Конкурентоспособность организации и направления её повышения</w:t>
      </w:r>
    </w:p>
    <w:p w:rsidR="00A117E1" w:rsidRDefault="00A117E1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>Продукция организации и каналы ее реализации</w:t>
      </w:r>
      <w:r w:rsidR="00D47666">
        <w:rPr>
          <w:rFonts w:ascii="Times New Roman" w:hAnsi="Times New Roman"/>
          <w:sz w:val="28"/>
          <w:szCs w:val="28"/>
        </w:rPr>
        <w:t>.</w:t>
      </w:r>
    </w:p>
    <w:p w:rsidR="00D47666" w:rsidRPr="00D47666" w:rsidRDefault="00D47666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 xml:space="preserve">Механизмы ценообразования и их применение </w:t>
      </w:r>
      <w:r>
        <w:rPr>
          <w:rFonts w:ascii="Times New Roman" w:hAnsi="Times New Roman"/>
          <w:sz w:val="28"/>
          <w:szCs w:val="28"/>
        </w:rPr>
        <w:t>в деятельности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ганизации.</w:t>
      </w:r>
      <w:r w:rsidRPr="001553F9">
        <w:rPr>
          <w:rFonts w:ascii="Times New Roman" w:hAnsi="Times New Roman"/>
          <w:sz w:val="28"/>
          <w:szCs w:val="28"/>
        </w:rPr>
        <w:t xml:space="preserve"> </w:t>
      </w:r>
    </w:p>
    <w:p w:rsidR="00D47666" w:rsidRPr="00A117E1" w:rsidRDefault="00D47666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>Управление организацией и принятие эффективных хозяйственных решений</w:t>
      </w:r>
    </w:p>
    <w:p w:rsidR="00E750BC" w:rsidRDefault="00E750BC" w:rsidP="00BD01BC">
      <w:pPr>
        <w:numPr>
          <w:ilvl w:val="0"/>
          <w:numId w:val="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1553F9">
        <w:rPr>
          <w:sz w:val="28"/>
          <w:szCs w:val="28"/>
        </w:rPr>
        <w:t>Имущественный комплекс организации и перспективы его разв</w:t>
      </w:r>
      <w:r w:rsidRPr="001553F9">
        <w:rPr>
          <w:sz w:val="28"/>
          <w:szCs w:val="28"/>
        </w:rPr>
        <w:t>и</w:t>
      </w:r>
      <w:r w:rsidRPr="001553F9">
        <w:rPr>
          <w:sz w:val="28"/>
          <w:szCs w:val="28"/>
        </w:rPr>
        <w:t>тия</w:t>
      </w:r>
      <w:r>
        <w:rPr>
          <w:sz w:val="28"/>
          <w:szCs w:val="28"/>
        </w:rPr>
        <w:t>.</w:t>
      </w:r>
    </w:p>
    <w:p w:rsidR="00C05B55" w:rsidRDefault="00C05B55" w:rsidP="00BD01BC">
      <w:pPr>
        <w:numPr>
          <w:ilvl w:val="0"/>
          <w:numId w:val="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1553F9">
        <w:rPr>
          <w:sz w:val="28"/>
          <w:szCs w:val="28"/>
        </w:rPr>
        <w:t>Расширенное воспроизводство и интенсификация производстве</w:t>
      </w:r>
      <w:r w:rsidRPr="001553F9">
        <w:rPr>
          <w:sz w:val="28"/>
          <w:szCs w:val="28"/>
        </w:rPr>
        <w:t>н</w:t>
      </w:r>
      <w:r w:rsidRPr="001553F9">
        <w:rPr>
          <w:sz w:val="28"/>
          <w:szCs w:val="28"/>
        </w:rPr>
        <w:t>ных процессов</w:t>
      </w:r>
      <w:r>
        <w:rPr>
          <w:sz w:val="28"/>
          <w:szCs w:val="28"/>
        </w:rPr>
        <w:t>.</w:t>
      </w:r>
    </w:p>
    <w:p w:rsidR="00173FF3" w:rsidRPr="00173FF3" w:rsidRDefault="00173FF3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lastRenderedPageBreak/>
        <w:t>Производственная деятельность организации и перспективы её ра</w:t>
      </w:r>
      <w:r w:rsidRPr="001553F9">
        <w:rPr>
          <w:rFonts w:ascii="Times New Roman" w:hAnsi="Times New Roman"/>
          <w:sz w:val="28"/>
          <w:szCs w:val="28"/>
        </w:rPr>
        <w:t>з</w:t>
      </w:r>
      <w:r w:rsidRPr="001553F9">
        <w:rPr>
          <w:rFonts w:ascii="Times New Roman" w:hAnsi="Times New Roman"/>
          <w:sz w:val="28"/>
          <w:szCs w:val="28"/>
        </w:rPr>
        <w:t>вития</w:t>
      </w:r>
      <w:r>
        <w:rPr>
          <w:rFonts w:ascii="Times New Roman" w:hAnsi="Times New Roman"/>
          <w:sz w:val="28"/>
          <w:szCs w:val="28"/>
        </w:rPr>
        <w:t>.</w:t>
      </w:r>
    </w:p>
    <w:p w:rsidR="00645E0D" w:rsidRDefault="00B139A8" w:rsidP="00BD01BC">
      <w:pPr>
        <w:numPr>
          <w:ilvl w:val="0"/>
          <w:numId w:val="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256B20">
        <w:rPr>
          <w:sz w:val="28"/>
          <w:szCs w:val="28"/>
        </w:rPr>
        <w:t>Пути повышения экономической эффективности производственной деятельности предприятия</w:t>
      </w:r>
      <w:r>
        <w:rPr>
          <w:sz w:val="28"/>
          <w:szCs w:val="28"/>
        </w:rPr>
        <w:t>.</w:t>
      </w:r>
    </w:p>
    <w:p w:rsidR="00AB7667" w:rsidRDefault="00AB7667" w:rsidP="00BD01BC">
      <w:pPr>
        <w:numPr>
          <w:ilvl w:val="0"/>
          <w:numId w:val="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1553F9">
        <w:rPr>
          <w:sz w:val="28"/>
          <w:szCs w:val="28"/>
        </w:rPr>
        <w:t>Эффективно</w:t>
      </w:r>
      <w:r w:rsidR="00DE2E1B">
        <w:rPr>
          <w:sz w:val="28"/>
          <w:szCs w:val="28"/>
        </w:rPr>
        <w:t>сть функционирования организации.</w:t>
      </w:r>
    </w:p>
    <w:p w:rsidR="003F4DBB" w:rsidRDefault="003F4DBB" w:rsidP="00BD01BC">
      <w:pPr>
        <w:numPr>
          <w:ilvl w:val="0"/>
          <w:numId w:val="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1553F9">
        <w:rPr>
          <w:sz w:val="28"/>
          <w:szCs w:val="28"/>
        </w:rPr>
        <w:t>Эффективность деятельности организации и резервы её роста</w:t>
      </w:r>
      <w:r>
        <w:rPr>
          <w:sz w:val="28"/>
          <w:szCs w:val="28"/>
        </w:rPr>
        <w:t>.</w:t>
      </w:r>
    </w:p>
    <w:p w:rsidR="00301DA5" w:rsidRPr="001553F9" w:rsidRDefault="00301DA5" w:rsidP="00BD01BC">
      <w:pPr>
        <w:numPr>
          <w:ilvl w:val="0"/>
          <w:numId w:val="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1553F9">
        <w:rPr>
          <w:sz w:val="28"/>
          <w:szCs w:val="28"/>
        </w:rPr>
        <w:t>Эффективность и пути развития предприятий малого бизнеса</w:t>
      </w:r>
      <w:r>
        <w:rPr>
          <w:sz w:val="28"/>
          <w:szCs w:val="28"/>
        </w:rPr>
        <w:t>.</w:t>
      </w:r>
    </w:p>
    <w:p w:rsidR="00FB7376" w:rsidRPr="001553F9" w:rsidRDefault="00FB7376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>Эффективность социально-экономической деятельности организ</w:t>
      </w:r>
      <w:r w:rsidRPr="001553F9">
        <w:rPr>
          <w:rFonts w:ascii="Times New Roman" w:hAnsi="Times New Roman"/>
          <w:sz w:val="28"/>
          <w:szCs w:val="28"/>
        </w:rPr>
        <w:t>а</w:t>
      </w:r>
      <w:r w:rsidRPr="001553F9">
        <w:rPr>
          <w:rFonts w:ascii="Times New Roman" w:hAnsi="Times New Roman"/>
          <w:sz w:val="28"/>
          <w:szCs w:val="28"/>
        </w:rPr>
        <w:t>ции и резервы ее роста</w:t>
      </w:r>
      <w:r>
        <w:rPr>
          <w:rFonts w:ascii="Times New Roman" w:hAnsi="Times New Roman"/>
          <w:sz w:val="28"/>
          <w:szCs w:val="28"/>
        </w:rPr>
        <w:t>.</w:t>
      </w:r>
      <w:r w:rsidRPr="001553F9">
        <w:rPr>
          <w:rFonts w:ascii="Times New Roman" w:hAnsi="Times New Roman"/>
          <w:sz w:val="28"/>
          <w:szCs w:val="28"/>
        </w:rPr>
        <w:t xml:space="preserve"> </w:t>
      </w:r>
    </w:p>
    <w:p w:rsidR="00A26964" w:rsidRDefault="00A26964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>Эффективность использования активов организации и пути её п</w:t>
      </w:r>
      <w:r w:rsidRPr="001553F9">
        <w:rPr>
          <w:rFonts w:ascii="Times New Roman" w:hAnsi="Times New Roman"/>
          <w:sz w:val="28"/>
          <w:szCs w:val="28"/>
        </w:rPr>
        <w:t>о</w:t>
      </w:r>
      <w:r w:rsidRPr="001553F9">
        <w:rPr>
          <w:rFonts w:ascii="Times New Roman" w:hAnsi="Times New Roman"/>
          <w:sz w:val="28"/>
          <w:szCs w:val="28"/>
        </w:rPr>
        <w:t>вышения</w:t>
      </w:r>
      <w:r>
        <w:rPr>
          <w:rFonts w:ascii="Times New Roman" w:hAnsi="Times New Roman"/>
          <w:sz w:val="28"/>
          <w:szCs w:val="28"/>
        </w:rPr>
        <w:t>.</w:t>
      </w:r>
    </w:p>
    <w:p w:rsidR="00E750BC" w:rsidRPr="001553F9" w:rsidRDefault="00E750BC" w:rsidP="00BD01BC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53F9">
        <w:rPr>
          <w:sz w:val="28"/>
          <w:szCs w:val="28"/>
        </w:rPr>
        <w:t>Экономическая эффективность производства готовой продукции (по видам)</w:t>
      </w:r>
      <w:r>
        <w:rPr>
          <w:sz w:val="28"/>
          <w:szCs w:val="28"/>
        </w:rPr>
        <w:t>.</w:t>
      </w:r>
      <w:r w:rsidRPr="001553F9">
        <w:rPr>
          <w:sz w:val="28"/>
          <w:szCs w:val="28"/>
        </w:rPr>
        <w:t xml:space="preserve"> </w:t>
      </w:r>
    </w:p>
    <w:p w:rsidR="008579E3" w:rsidRPr="00FB7376" w:rsidRDefault="008579E3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>Ресурсный потенциал организации и эффективность его использ</w:t>
      </w:r>
      <w:r w:rsidRPr="001553F9">
        <w:rPr>
          <w:rFonts w:ascii="Times New Roman" w:hAnsi="Times New Roman"/>
          <w:sz w:val="28"/>
          <w:szCs w:val="28"/>
        </w:rPr>
        <w:t>о</w:t>
      </w:r>
      <w:r w:rsidRPr="001553F9">
        <w:rPr>
          <w:rFonts w:ascii="Times New Roman" w:hAnsi="Times New Roman"/>
          <w:sz w:val="28"/>
          <w:szCs w:val="28"/>
        </w:rPr>
        <w:t>вания</w:t>
      </w:r>
    </w:p>
    <w:p w:rsidR="00C05B55" w:rsidRDefault="00A9704B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 xml:space="preserve"> </w:t>
      </w:r>
      <w:r w:rsidR="00C05B55" w:rsidRPr="001553F9">
        <w:rPr>
          <w:rFonts w:ascii="Times New Roman" w:hAnsi="Times New Roman"/>
          <w:sz w:val="28"/>
          <w:szCs w:val="28"/>
        </w:rPr>
        <w:t>Формирование и эффективность использования материально-технических ресурсов организации</w:t>
      </w:r>
      <w:r w:rsidR="00C05B55">
        <w:rPr>
          <w:rFonts w:ascii="Times New Roman" w:hAnsi="Times New Roman"/>
          <w:sz w:val="28"/>
          <w:szCs w:val="28"/>
        </w:rPr>
        <w:t>.</w:t>
      </w:r>
    </w:p>
    <w:p w:rsidR="008579E3" w:rsidRDefault="008579E3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>Основные фонды организации и повышение эффективности их и</w:t>
      </w:r>
      <w:r w:rsidRPr="001553F9">
        <w:rPr>
          <w:rFonts w:ascii="Times New Roman" w:hAnsi="Times New Roman"/>
          <w:sz w:val="28"/>
          <w:szCs w:val="28"/>
        </w:rPr>
        <w:t>с</w:t>
      </w:r>
      <w:r w:rsidRPr="001553F9">
        <w:rPr>
          <w:rFonts w:ascii="Times New Roman" w:hAnsi="Times New Roman"/>
          <w:sz w:val="28"/>
          <w:szCs w:val="28"/>
        </w:rPr>
        <w:t>пользования</w:t>
      </w:r>
      <w:r w:rsidR="00CF5067">
        <w:rPr>
          <w:rFonts w:ascii="Times New Roman" w:hAnsi="Times New Roman"/>
          <w:sz w:val="28"/>
          <w:szCs w:val="28"/>
        </w:rPr>
        <w:t>.</w:t>
      </w:r>
    </w:p>
    <w:p w:rsidR="00D47666" w:rsidRDefault="00D47666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>Повышение эффективности использования производственных мощностей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A651F3" w:rsidRPr="004327FA" w:rsidRDefault="00A651F3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27FA">
        <w:rPr>
          <w:rFonts w:ascii="Times New Roman" w:hAnsi="Times New Roman"/>
          <w:sz w:val="28"/>
          <w:szCs w:val="28"/>
        </w:rPr>
        <w:t>Экономическая эффективность использования основных произво</w:t>
      </w:r>
      <w:r w:rsidRPr="004327FA">
        <w:rPr>
          <w:rFonts w:ascii="Times New Roman" w:hAnsi="Times New Roman"/>
          <w:sz w:val="28"/>
          <w:szCs w:val="28"/>
        </w:rPr>
        <w:t>д</w:t>
      </w:r>
      <w:r w:rsidRPr="004327FA">
        <w:rPr>
          <w:rFonts w:ascii="Times New Roman" w:hAnsi="Times New Roman"/>
          <w:sz w:val="28"/>
          <w:szCs w:val="28"/>
        </w:rPr>
        <w:t>ственных фондов.</w:t>
      </w:r>
    </w:p>
    <w:p w:rsidR="008579E3" w:rsidRDefault="00A9704B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 xml:space="preserve"> </w:t>
      </w:r>
      <w:r w:rsidR="008579E3" w:rsidRPr="001553F9">
        <w:rPr>
          <w:rFonts w:ascii="Times New Roman" w:hAnsi="Times New Roman"/>
          <w:sz w:val="28"/>
          <w:szCs w:val="28"/>
        </w:rPr>
        <w:t>Оборотные фонды организации и повышение эффективности их использования</w:t>
      </w:r>
      <w:r w:rsidR="00CF5067">
        <w:rPr>
          <w:rFonts w:ascii="Times New Roman" w:hAnsi="Times New Roman"/>
          <w:sz w:val="28"/>
          <w:szCs w:val="28"/>
        </w:rPr>
        <w:t>.</w:t>
      </w:r>
      <w:r w:rsidR="008579E3" w:rsidRPr="001553F9">
        <w:rPr>
          <w:rFonts w:ascii="Times New Roman" w:hAnsi="Times New Roman"/>
          <w:sz w:val="28"/>
          <w:szCs w:val="28"/>
        </w:rPr>
        <w:t xml:space="preserve"> </w:t>
      </w:r>
    </w:p>
    <w:p w:rsidR="008579E3" w:rsidRPr="009A4533" w:rsidRDefault="00A651F3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4533">
        <w:rPr>
          <w:rFonts w:ascii="Times New Roman" w:hAnsi="Times New Roman"/>
          <w:sz w:val="28"/>
          <w:szCs w:val="28"/>
        </w:rPr>
        <w:t>Экономическая эффективность использования оборотных средств предприятия.</w:t>
      </w:r>
    </w:p>
    <w:p w:rsidR="00A26964" w:rsidRDefault="00A9704B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 xml:space="preserve"> </w:t>
      </w:r>
      <w:r w:rsidR="00A26964" w:rsidRPr="000A1913">
        <w:rPr>
          <w:rFonts w:ascii="Times New Roman" w:hAnsi="Times New Roman"/>
          <w:sz w:val="28"/>
          <w:szCs w:val="28"/>
        </w:rPr>
        <w:t>Особенности формирования и использования человеческого кап</w:t>
      </w:r>
      <w:r w:rsidR="00A26964" w:rsidRPr="000A1913">
        <w:rPr>
          <w:rFonts w:ascii="Times New Roman" w:hAnsi="Times New Roman"/>
          <w:sz w:val="28"/>
          <w:szCs w:val="28"/>
        </w:rPr>
        <w:t>и</w:t>
      </w:r>
      <w:r w:rsidR="00A26964" w:rsidRPr="000A1913">
        <w:rPr>
          <w:rFonts w:ascii="Times New Roman" w:hAnsi="Times New Roman"/>
          <w:sz w:val="28"/>
          <w:szCs w:val="28"/>
        </w:rPr>
        <w:t>тала</w:t>
      </w:r>
      <w:r w:rsidR="00A26964">
        <w:rPr>
          <w:rFonts w:ascii="Times New Roman" w:hAnsi="Times New Roman"/>
          <w:sz w:val="28"/>
          <w:szCs w:val="28"/>
        </w:rPr>
        <w:t>.</w:t>
      </w:r>
    </w:p>
    <w:p w:rsidR="00A26964" w:rsidRPr="001553F9" w:rsidRDefault="00A26964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>Эффективность  использования  трудовых ресурсов организации и пути её повышения</w:t>
      </w:r>
      <w:r>
        <w:rPr>
          <w:rFonts w:ascii="Times New Roman" w:hAnsi="Times New Roman"/>
          <w:sz w:val="28"/>
          <w:szCs w:val="28"/>
        </w:rPr>
        <w:t>.</w:t>
      </w:r>
    </w:p>
    <w:p w:rsidR="00A651F3" w:rsidRPr="001553F9" w:rsidRDefault="00A26964" w:rsidP="00BD01BC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53F9">
        <w:rPr>
          <w:sz w:val="28"/>
          <w:szCs w:val="28"/>
        </w:rPr>
        <w:t xml:space="preserve">  </w:t>
      </w:r>
      <w:r w:rsidR="00A651F3" w:rsidRPr="001553F9">
        <w:rPr>
          <w:sz w:val="28"/>
          <w:szCs w:val="28"/>
        </w:rPr>
        <w:t>Трудовые ресурсы и пути повышения эффективности их использ</w:t>
      </w:r>
      <w:r w:rsidR="00A651F3" w:rsidRPr="001553F9">
        <w:rPr>
          <w:sz w:val="28"/>
          <w:szCs w:val="28"/>
        </w:rPr>
        <w:t>о</w:t>
      </w:r>
      <w:r w:rsidR="00A651F3" w:rsidRPr="001553F9">
        <w:rPr>
          <w:sz w:val="28"/>
          <w:szCs w:val="28"/>
        </w:rPr>
        <w:t>вания</w:t>
      </w:r>
      <w:r w:rsidR="00A651F3">
        <w:rPr>
          <w:sz w:val="28"/>
          <w:szCs w:val="28"/>
        </w:rPr>
        <w:t>.</w:t>
      </w:r>
    </w:p>
    <w:p w:rsidR="00A26964" w:rsidRPr="00C959CA" w:rsidRDefault="00A26964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>Экономические методы управления трудовыми ресурсами орган</w:t>
      </w:r>
      <w:r w:rsidRPr="001553F9">
        <w:rPr>
          <w:rFonts w:ascii="Times New Roman" w:hAnsi="Times New Roman"/>
          <w:sz w:val="28"/>
          <w:szCs w:val="28"/>
        </w:rPr>
        <w:t>и</w:t>
      </w:r>
      <w:r w:rsidRPr="001553F9">
        <w:rPr>
          <w:rFonts w:ascii="Times New Roman" w:hAnsi="Times New Roman"/>
          <w:sz w:val="28"/>
          <w:szCs w:val="28"/>
        </w:rPr>
        <w:t>зации и их совершенствование</w:t>
      </w:r>
      <w:r>
        <w:rPr>
          <w:rFonts w:ascii="Times New Roman" w:hAnsi="Times New Roman"/>
          <w:sz w:val="28"/>
          <w:szCs w:val="28"/>
        </w:rPr>
        <w:t>.</w:t>
      </w:r>
    </w:p>
    <w:p w:rsidR="00A26964" w:rsidRDefault="00A26964" w:rsidP="00BD01BC">
      <w:pPr>
        <w:numPr>
          <w:ilvl w:val="0"/>
          <w:numId w:val="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1553F9">
        <w:rPr>
          <w:sz w:val="28"/>
          <w:szCs w:val="28"/>
        </w:rPr>
        <w:t>Формирование и развитие системы мотивации труда.</w:t>
      </w:r>
    </w:p>
    <w:p w:rsidR="00C959CA" w:rsidRDefault="00C959CA" w:rsidP="00BD01BC">
      <w:pPr>
        <w:numPr>
          <w:ilvl w:val="0"/>
          <w:numId w:val="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1553F9">
        <w:rPr>
          <w:sz w:val="28"/>
          <w:szCs w:val="28"/>
        </w:rPr>
        <w:t>Система материального стимулирования труда работников орган</w:t>
      </w:r>
      <w:r w:rsidRPr="001553F9">
        <w:rPr>
          <w:sz w:val="28"/>
          <w:szCs w:val="28"/>
        </w:rPr>
        <w:t>и</w:t>
      </w:r>
      <w:r w:rsidRPr="001553F9">
        <w:rPr>
          <w:sz w:val="28"/>
          <w:szCs w:val="28"/>
        </w:rPr>
        <w:t>зации и её совершенствование</w:t>
      </w:r>
      <w:r>
        <w:rPr>
          <w:sz w:val="28"/>
          <w:szCs w:val="28"/>
        </w:rPr>
        <w:t>.</w:t>
      </w:r>
    </w:p>
    <w:p w:rsidR="00AA0828" w:rsidRPr="00A26964" w:rsidRDefault="00AA0828" w:rsidP="00BD01BC">
      <w:pPr>
        <w:numPr>
          <w:ilvl w:val="0"/>
          <w:numId w:val="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AA0828">
        <w:rPr>
          <w:sz w:val="28"/>
          <w:szCs w:val="28"/>
        </w:rPr>
        <w:t>Развитие системы материального стимулирования  труда в</w:t>
      </w:r>
      <w:r>
        <w:rPr>
          <w:sz w:val="28"/>
          <w:szCs w:val="28"/>
        </w:rPr>
        <w:t xml:space="preserve">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зации.</w:t>
      </w:r>
    </w:p>
    <w:p w:rsidR="008579E3" w:rsidRPr="000A1913" w:rsidRDefault="008579E3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>Затраты организации и их взаимосвязь с результатами хозяйстве</w:t>
      </w:r>
      <w:r w:rsidRPr="001553F9">
        <w:rPr>
          <w:rFonts w:ascii="Times New Roman" w:hAnsi="Times New Roman"/>
          <w:sz w:val="28"/>
          <w:szCs w:val="28"/>
        </w:rPr>
        <w:t>н</w:t>
      </w:r>
      <w:r w:rsidRPr="001553F9">
        <w:rPr>
          <w:rFonts w:ascii="Times New Roman" w:hAnsi="Times New Roman"/>
          <w:sz w:val="28"/>
          <w:szCs w:val="28"/>
        </w:rPr>
        <w:t>ной деятельности</w:t>
      </w:r>
      <w:r w:rsidR="00CF5067">
        <w:rPr>
          <w:rFonts w:ascii="Times New Roman" w:hAnsi="Times New Roman"/>
          <w:sz w:val="28"/>
          <w:szCs w:val="28"/>
        </w:rPr>
        <w:t>.</w:t>
      </w:r>
      <w:r w:rsidRPr="001553F9">
        <w:rPr>
          <w:rFonts w:ascii="Times New Roman" w:hAnsi="Times New Roman"/>
          <w:sz w:val="28"/>
          <w:szCs w:val="28"/>
        </w:rPr>
        <w:t xml:space="preserve"> </w:t>
      </w:r>
    </w:p>
    <w:p w:rsidR="008579E3" w:rsidRPr="001553F9" w:rsidRDefault="00E2102B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 xml:space="preserve"> </w:t>
      </w:r>
      <w:r w:rsidR="008579E3" w:rsidRPr="001553F9">
        <w:rPr>
          <w:rFonts w:ascii="Times New Roman" w:hAnsi="Times New Roman"/>
          <w:sz w:val="28"/>
          <w:szCs w:val="28"/>
        </w:rPr>
        <w:t>Пути и резервы снижения себестоимости продукции</w:t>
      </w:r>
      <w:r w:rsidR="00C959CA">
        <w:rPr>
          <w:rFonts w:ascii="Times New Roman" w:hAnsi="Times New Roman"/>
          <w:sz w:val="28"/>
          <w:szCs w:val="28"/>
        </w:rPr>
        <w:t>.</w:t>
      </w:r>
    </w:p>
    <w:p w:rsidR="008579E3" w:rsidRPr="001553F9" w:rsidRDefault="00E2102B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 xml:space="preserve"> </w:t>
      </w:r>
      <w:r w:rsidR="008579E3" w:rsidRPr="001553F9">
        <w:rPr>
          <w:rFonts w:ascii="Times New Roman" w:hAnsi="Times New Roman"/>
          <w:sz w:val="28"/>
          <w:szCs w:val="28"/>
        </w:rPr>
        <w:t>Издержки  обращения организаций торговли  и экономические м</w:t>
      </w:r>
      <w:r w:rsidR="008579E3" w:rsidRPr="001553F9">
        <w:rPr>
          <w:rFonts w:ascii="Times New Roman" w:hAnsi="Times New Roman"/>
          <w:sz w:val="28"/>
          <w:szCs w:val="28"/>
        </w:rPr>
        <w:t>е</w:t>
      </w:r>
      <w:r w:rsidR="008579E3" w:rsidRPr="001553F9">
        <w:rPr>
          <w:rFonts w:ascii="Times New Roman" w:hAnsi="Times New Roman"/>
          <w:sz w:val="28"/>
          <w:szCs w:val="28"/>
        </w:rPr>
        <w:t>тоды управления</w:t>
      </w:r>
      <w:r w:rsidR="000A1913">
        <w:rPr>
          <w:rFonts w:ascii="Times New Roman" w:hAnsi="Times New Roman"/>
          <w:sz w:val="28"/>
          <w:szCs w:val="28"/>
        </w:rPr>
        <w:t>.</w:t>
      </w:r>
    </w:p>
    <w:p w:rsidR="008579E3" w:rsidRPr="00AA0828" w:rsidRDefault="00E2102B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8579E3" w:rsidRPr="001553F9">
        <w:rPr>
          <w:rFonts w:ascii="Times New Roman" w:hAnsi="Times New Roman"/>
          <w:sz w:val="28"/>
          <w:szCs w:val="28"/>
        </w:rPr>
        <w:t>Управление затратами как подсистема управления организацией</w:t>
      </w:r>
      <w:r w:rsidR="008054C7">
        <w:rPr>
          <w:rFonts w:ascii="Times New Roman" w:hAnsi="Times New Roman"/>
          <w:sz w:val="28"/>
          <w:szCs w:val="28"/>
        </w:rPr>
        <w:t>.</w:t>
      </w:r>
    </w:p>
    <w:p w:rsidR="00F867D0" w:rsidRPr="001553F9" w:rsidRDefault="00871E29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 xml:space="preserve"> </w:t>
      </w:r>
      <w:r w:rsidR="00F867D0" w:rsidRPr="001553F9">
        <w:rPr>
          <w:rFonts w:ascii="Times New Roman" w:hAnsi="Times New Roman"/>
          <w:sz w:val="28"/>
          <w:szCs w:val="28"/>
        </w:rPr>
        <w:t>Издержки производства и себестоимость продукции организации</w:t>
      </w:r>
      <w:r w:rsidR="008054C7">
        <w:rPr>
          <w:rFonts w:ascii="Times New Roman" w:hAnsi="Times New Roman"/>
          <w:sz w:val="28"/>
          <w:szCs w:val="28"/>
        </w:rPr>
        <w:t>.</w:t>
      </w:r>
    </w:p>
    <w:p w:rsidR="00F867D0" w:rsidRDefault="00F867D0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 xml:space="preserve"> Факторы и пути снижения себестоимости продукции</w:t>
      </w:r>
      <w:r w:rsidR="008054C7">
        <w:rPr>
          <w:rFonts w:ascii="Times New Roman" w:hAnsi="Times New Roman"/>
          <w:sz w:val="28"/>
          <w:szCs w:val="28"/>
        </w:rPr>
        <w:t>.</w:t>
      </w:r>
    </w:p>
    <w:p w:rsidR="00FA0421" w:rsidRPr="00173FF3" w:rsidRDefault="00FA0421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553F9">
        <w:rPr>
          <w:rFonts w:ascii="Times New Roman" w:hAnsi="Times New Roman"/>
          <w:sz w:val="28"/>
          <w:szCs w:val="28"/>
        </w:rPr>
        <w:t>Доходы и прибыль организации и направления их максимизации</w:t>
      </w:r>
      <w:r>
        <w:rPr>
          <w:rFonts w:ascii="Times New Roman" w:hAnsi="Times New Roman"/>
          <w:sz w:val="28"/>
          <w:szCs w:val="28"/>
        </w:rPr>
        <w:t>.</w:t>
      </w:r>
    </w:p>
    <w:p w:rsidR="00FA0421" w:rsidRPr="001553F9" w:rsidRDefault="00FA0421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 xml:space="preserve"> Механизм формирования и использования прибыли предприятия</w:t>
      </w:r>
      <w:r>
        <w:rPr>
          <w:rFonts w:ascii="Times New Roman" w:hAnsi="Times New Roman"/>
          <w:sz w:val="28"/>
          <w:szCs w:val="28"/>
        </w:rPr>
        <w:t>.</w:t>
      </w:r>
    </w:p>
    <w:p w:rsidR="00FA0421" w:rsidRPr="001553F9" w:rsidRDefault="00FA0421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 xml:space="preserve"> Рентабельность деятельности предприятия и пути ее повышения</w:t>
      </w:r>
      <w:r>
        <w:rPr>
          <w:rFonts w:ascii="Times New Roman" w:hAnsi="Times New Roman"/>
          <w:sz w:val="28"/>
          <w:szCs w:val="28"/>
        </w:rPr>
        <w:t>.</w:t>
      </w:r>
    </w:p>
    <w:p w:rsidR="00173FF3" w:rsidRPr="00FA0421" w:rsidRDefault="00FA0421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 xml:space="preserve"> Управление прибылью организации и направления его соверше</w:t>
      </w:r>
      <w:r w:rsidRPr="001553F9">
        <w:rPr>
          <w:rFonts w:ascii="Times New Roman" w:hAnsi="Times New Roman"/>
          <w:sz w:val="28"/>
          <w:szCs w:val="28"/>
        </w:rPr>
        <w:t>н</w:t>
      </w:r>
      <w:r w:rsidRPr="001553F9">
        <w:rPr>
          <w:rFonts w:ascii="Times New Roman" w:hAnsi="Times New Roman"/>
          <w:sz w:val="28"/>
          <w:szCs w:val="28"/>
        </w:rPr>
        <w:t>ствования</w:t>
      </w:r>
      <w:r>
        <w:rPr>
          <w:rFonts w:ascii="Times New Roman" w:hAnsi="Times New Roman"/>
          <w:sz w:val="28"/>
          <w:szCs w:val="28"/>
        </w:rPr>
        <w:t>.</w:t>
      </w:r>
    </w:p>
    <w:p w:rsidR="008579E3" w:rsidRPr="001553F9" w:rsidRDefault="008579E3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>Инвестиционная деятельность организации и пути её совершенс</w:t>
      </w:r>
      <w:r w:rsidRPr="001553F9">
        <w:rPr>
          <w:rFonts w:ascii="Times New Roman" w:hAnsi="Times New Roman"/>
          <w:sz w:val="28"/>
          <w:szCs w:val="28"/>
        </w:rPr>
        <w:t>т</w:t>
      </w:r>
      <w:r w:rsidRPr="001553F9">
        <w:rPr>
          <w:rFonts w:ascii="Times New Roman" w:hAnsi="Times New Roman"/>
          <w:sz w:val="28"/>
          <w:szCs w:val="28"/>
        </w:rPr>
        <w:t>вования</w:t>
      </w:r>
      <w:r w:rsidR="00FA0421">
        <w:rPr>
          <w:rFonts w:ascii="Times New Roman" w:hAnsi="Times New Roman"/>
          <w:sz w:val="28"/>
          <w:szCs w:val="28"/>
        </w:rPr>
        <w:t>.</w:t>
      </w:r>
    </w:p>
    <w:p w:rsidR="008579E3" w:rsidRDefault="008579E3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3F9">
        <w:rPr>
          <w:rFonts w:ascii="Times New Roman" w:hAnsi="Times New Roman"/>
          <w:sz w:val="28"/>
          <w:szCs w:val="28"/>
        </w:rPr>
        <w:t>Инновационная деятельность организации и направления ее разв</w:t>
      </w:r>
      <w:r w:rsidRPr="001553F9">
        <w:rPr>
          <w:rFonts w:ascii="Times New Roman" w:hAnsi="Times New Roman"/>
          <w:sz w:val="28"/>
          <w:szCs w:val="28"/>
        </w:rPr>
        <w:t>и</w:t>
      </w:r>
      <w:r w:rsidRPr="001553F9">
        <w:rPr>
          <w:rFonts w:ascii="Times New Roman" w:hAnsi="Times New Roman"/>
          <w:sz w:val="28"/>
          <w:szCs w:val="28"/>
        </w:rPr>
        <w:t>тия</w:t>
      </w:r>
      <w:r w:rsidR="00D47666">
        <w:rPr>
          <w:rFonts w:ascii="Times New Roman" w:hAnsi="Times New Roman"/>
          <w:sz w:val="28"/>
          <w:szCs w:val="28"/>
        </w:rPr>
        <w:t>.</w:t>
      </w:r>
    </w:p>
    <w:p w:rsidR="001663CC" w:rsidRPr="001553F9" w:rsidRDefault="001663CC" w:rsidP="00BD01BC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Риски в деятельности фирмы.</w:t>
      </w:r>
    </w:p>
    <w:p w:rsidR="000B342F" w:rsidRPr="00E750BC" w:rsidRDefault="00BF1491" w:rsidP="009A4533">
      <w:pPr>
        <w:widowControl w:val="0"/>
        <w:tabs>
          <w:tab w:val="left" w:pos="1134"/>
        </w:tabs>
        <w:jc w:val="center"/>
        <w:rPr>
          <w:b/>
          <w:sz w:val="28"/>
          <w:szCs w:val="28"/>
        </w:rPr>
      </w:pPr>
      <w:r w:rsidRPr="00E750BC">
        <w:rPr>
          <w:b/>
          <w:sz w:val="28"/>
          <w:szCs w:val="28"/>
        </w:rPr>
        <w:br w:type="page"/>
      </w:r>
      <w:r w:rsidR="000B342F" w:rsidRPr="00E750BC">
        <w:rPr>
          <w:b/>
          <w:sz w:val="28"/>
          <w:szCs w:val="28"/>
        </w:rPr>
        <w:lastRenderedPageBreak/>
        <w:t>3. ПРИМЕРНЫ</w:t>
      </w:r>
      <w:r w:rsidR="00971593">
        <w:rPr>
          <w:b/>
          <w:sz w:val="28"/>
          <w:szCs w:val="28"/>
        </w:rPr>
        <w:t>Й</w:t>
      </w:r>
      <w:r w:rsidR="000B342F" w:rsidRPr="00E750BC">
        <w:rPr>
          <w:b/>
          <w:sz w:val="28"/>
          <w:szCs w:val="28"/>
        </w:rPr>
        <w:t xml:space="preserve"> ПЛАН</w:t>
      </w:r>
      <w:r w:rsidR="00235C41" w:rsidRPr="00E750BC">
        <w:rPr>
          <w:b/>
          <w:sz w:val="28"/>
          <w:szCs w:val="28"/>
        </w:rPr>
        <w:t xml:space="preserve"> </w:t>
      </w:r>
      <w:r w:rsidR="000B342F" w:rsidRPr="00E750BC">
        <w:rPr>
          <w:b/>
          <w:sz w:val="28"/>
          <w:szCs w:val="28"/>
        </w:rPr>
        <w:t>КУРСОВ</w:t>
      </w:r>
      <w:r w:rsidR="00971593">
        <w:rPr>
          <w:b/>
          <w:sz w:val="28"/>
          <w:szCs w:val="28"/>
        </w:rPr>
        <w:t>ОЙ</w:t>
      </w:r>
      <w:r w:rsidR="000B342F" w:rsidRPr="00E750BC">
        <w:rPr>
          <w:b/>
          <w:sz w:val="28"/>
          <w:szCs w:val="28"/>
        </w:rPr>
        <w:t xml:space="preserve"> РАБОТ</w:t>
      </w:r>
      <w:r w:rsidR="00971593">
        <w:rPr>
          <w:b/>
          <w:sz w:val="28"/>
          <w:szCs w:val="28"/>
        </w:rPr>
        <w:t>Ы</w:t>
      </w:r>
    </w:p>
    <w:p w:rsidR="00B7294A" w:rsidRDefault="00B7294A" w:rsidP="009512F9">
      <w:pPr>
        <w:jc w:val="center"/>
        <w:rPr>
          <w:b/>
          <w:iCs/>
          <w:sz w:val="28"/>
          <w:szCs w:val="28"/>
        </w:rPr>
      </w:pPr>
    </w:p>
    <w:p w:rsidR="00343677" w:rsidRDefault="00B139A8" w:rsidP="00B139A8">
      <w:pPr>
        <w:widowControl w:val="0"/>
        <w:ind w:firstLine="720"/>
        <w:jc w:val="center"/>
        <w:rPr>
          <w:b/>
          <w:sz w:val="28"/>
          <w:szCs w:val="28"/>
        </w:rPr>
      </w:pPr>
      <w:r w:rsidRPr="00256B20">
        <w:rPr>
          <w:sz w:val="28"/>
          <w:szCs w:val="28"/>
        </w:rPr>
        <w:t xml:space="preserve">Пути повышения экономической эффективности производственной </w:t>
      </w:r>
      <w:r w:rsidR="005338D2">
        <w:rPr>
          <w:sz w:val="28"/>
          <w:szCs w:val="28"/>
        </w:rPr>
        <w:t xml:space="preserve"> </w:t>
      </w:r>
      <w:r w:rsidRPr="00256B20">
        <w:rPr>
          <w:sz w:val="28"/>
          <w:szCs w:val="28"/>
        </w:rPr>
        <w:t>деятельности предприятия</w:t>
      </w:r>
    </w:p>
    <w:tbl>
      <w:tblPr>
        <w:tblW w:w="9655" w:type="dxa"/>
        <w:tblLook w:val="01E0"/>
      </w:tblPr>
      <w:tblGrid>
        <w:gridCol w:w="8755"/>
        <w:gridCol w:w="900"/>
      </w:tblGrid>
      <w:tr w:rsidR="00645E0D" w:rsidRPr="00A95617" w:rsidTr="00916941">
        <w:tc>
          <w:tcPr>
            <w:tcW w:w="8755" w:type="dxa"/>
          </w:tcPr>
          <w:p w:rsidR="005338D2" w:rsidRDefault="005338D2" w:rsidP="0091694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45E0D" w:rsidRPr="00A95617" w:rsidRDefault="00645E0D" w:rsidP="009169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5617">
              <w:rPr>
                <w:sz w:val="28"/>
                <w:szCs w:val="28"/>
              </w:rPr>
              <w:t>Содержание</w:t>
            </w:r>
          </w:p>
        </w:tc>
        <w:tc>
          <w:tcPr>
            <w:tcW w:w="900" w:type="dxa"/>
          </w:tcPr>
          <w:p w:rsidR="00645E0D" w:rsidRPr="00A95617" w:rsidRDefault="00645E0D" w:rsidP="0091694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45E0D" w:rsidRPr="00A95617" w:rsidTr="00916941">
        <w:tc>
          <w:tcPr>
            <w:tcW w:w="8755" w:type="dxa"/>
          </w:tcPr>
          <w:p w:rsidR="00645E0D" w:rsidRPr="00A95617" w:rsidRDefault="00645E0D" w:rsidP="00916941">
            <w:pPr>
              <w:spacing w:line="360" w:lineRule="auto"/>
              <w:rPr>
                <w:sz w:val="28"/>
                <w:szCs w:val="28"/>
              </w:rPr>
            </w:pPr>
            <w:r w:rsidRPr="00A95617">
              <w:rPr>
                <w:sz w:val="28"/>
                <w:szCs w:val="28"/>
              </w:rPr>
              <w:t xml:space="preserve"> Введение</w:t>
            </w:r>
          </w:p>
        </w:tc>
        <w:tc>
          <w:tcPr>
            <w:tcW w:w="900" w:type="dxa"/>
            <w:vAlign w:val="bottom"/>
          </w:tcPr>
          <w:p w:rsidR="00645E0D" w:rsidRPr="00EA71A4" w:rsidRDefault="005338D2" w:rsidP="0091694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EA71A4">
              <w:rPr>
                <w:sz w:val="28"/>
                <w:szCs w:val="28"/>
              </w:rPr>
              <w:t>3</w:t>
            </w:r>
          </w:p>
        </w:tc>
      </w:tr>
      <w:tr w:rsidR="00645E0D" w:rsidRPr="00A95617" w:rsidTr="00916941">
        <w:tc>
          <w:tcPr>
            <w:tcW w:w="8755" w:type="dxa"/>
          </w:tcPr>
          <w:p w:rsidR="00645E0D" w:rsidRPr="00A95617" w:rsidRDefault="00645E0D" w:rsidP="0091694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Теоретические аспекты экономической эффективности производс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венной деятельности предприятия</w:t>
            </w:r>
          </w:p>
        </w:tc>
        <w:tc>
          <w:tcPr>
            <w:tcW w:w="900" w:type="dxa"/>
            <w:vAlign w:val="bottom"/>
          </w:tcPr>
          <w:p w:rsidR="00645E0D" w:rsidRPr="00EA71A4" w:rsidRDefault="00AE18F1" w:rsidP="0091694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EA71A4">
              <w:rPr>
                <w:sz w:val="28"/>
                <w:szCs w:val="28"/>
              </w:rPr>
              <w:t>5</w:t>
            </w:r>
          </w:p>
        </w:tc>
      </w:tr>
      <w:tr w:rsidR="00645E0D" w:rsidRPr="00A95617" w:rsidTr="00916941">
        <w:tc>
          <w:tcPr>
            <w:tcW w:w="8755" w:type="dxa"/>
          </w:tcPr>
          <w:p w:rsidR="00645E0D" w:rsidRPr="00A95617" w:rsidRDefault="00645E0D" w:rsidP="00916941">
            <w:pPr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  <w:r w:rsidRPr="00A95617">
              <w:rPr>
                <w:sz w:val="28"/>
                <w:szCs w:val="28"/>
              </w:rPr>
              <w:t xml:space="preserve">1.1 </w:t>
            </w:r>
            <w:r w:rsidR="00BE289A">
              <w:rPr>
                <w:sz w:val="28"/>
                <w:szCs w:val="28"/>
              </w:rPr>
              <w:t xml:space="preserve"> </w:t>
            </w:r>
            <w:r w:rsidRPr="00A95617">
              <w:rPr>
                <w:sz w:val="28"/>
                <w:szCs w:val="28"/>
              </w:rPr>
              <w:t>Понятие</w:t>
            </w:r>
            <w:r>
              <w:rPr>
                <w:sz w:val="28"/>
                <w:szCs w:val="28"/>
              </w:rPr>
              <w:t>, сущность и показатели экономической эффективности</w:t>
            </w:r>
          </w:p>
        </w:tc>
        <w:tc>
          <w:tcPr>
            <w:tcW w:w="900" w:type="dxa"/>
            <w:vAlign w:val="bottom"/>
          </w:tcPr>
          <w:p w:rsidR="00645E0D" w:rsidRPr="00EA71A4" w:rsidRDefault="00AE18F1" w:rsidP="0091694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EA71A4">
              <w:rPr>
                <w:sz w:val="28"/>
                <w:szCs w:val="28"/>
              </w:rPr>
              <w:t>5</w:t>
            </w:r>
          </w:p>
        </w:tc>
      </w:tr>
      <w:tr w:rsidR="00645E0D" w:rsidRPr="00A95617" w:rsidTr="00916941">
        <w:tc>
          <w:tcPr>
            <w:tcW w:w="8755" w:type="dxa"/>
          </w:tcPr>
          <w:p w:rsidR="00645E0D" w:rsidRPr="00A95617" w:rsidRDefault="00645E0D" w:rsidP="005338D2">
            <w:pPr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  <w:r w:rsidRPr="00A95617">
              <w:rPr>
                <w:sz w:val="28"/>
                <w:szCs w:val="28"/>
              </w:rPr>
              <w:t xml:space="preserve">1.2 </w:t>
            </w:r>
            <w:r w:rsidR="00BE289A">
              <w:rPr>
                <w:sz w:val="28"/>
                <w:szCs w:val="28"/>
              </w:rPr>
              <w:t xml:space="preserve"> </w:t>
            </w:r>
            <w:r w:rsidRPr="00A95617">
              <w:rPr>
                <w:sz w:val="28"/>
                <w:szCs w:val="28"/>
              </w:rPr>
              <w:t>Эффективность</w:t>
            </w:r>
            <w:r>
              <w:rPr>
                <w:sz w:val="28"/>
                <w:szCs w:val="28"/>
              </w:rPr>
              <w:t xml:space="preserve"> производства </w:t>
            </w:r>
            <w:r w:rsidR="005338D2">
              <w:rPr>
                <w:sz w:val="28"/>
                <w:szCs w:val="28"/>
              </w:rPr>
              <w:t xml:space="preserve">сельскохозяйственной </w:t>
            </w:r>
            <w:r>
              <w:rPr>
                <w:sz w:val="28"/>
                <w:szCs w:val="28"/>
              </w:rPr>
              <w:t>продукции и направления ее повышения</w:t>
            </w:r>
          </w:p>
        </w:tc>
        <w:tc>
          <w:tcPr>
            <w:tcW w:w="900" w:type="dxa"/>
            <w:vAlign w:val="bottom"/>
          </w:tcPr>
          <w:p w:rsidR="00645E0D" w:rsidRPr="00EA71A4" w:rsidRDefault="00AE18F1" w:rsidP="0091694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EA71A4">
              <w:rPr>
                <w:sz w:val="28"/>
                <w:szCs w:val="28"/>
              </w:rPr>
              <w:t>10</w:t>
            </w:r>
          </w:p>
        </w:tc>
      </w:tr>
      <w:tr w:rsidR="00645E0D" w:rsidRPr="00A95617" w:rsidTr="00916941">
        <w:tc>
          <w:tcPr>
            <w:tcW w:w="8755" w:type="dxa"/>
          </w:tcPr>
          <w:p w:rsidR="00645E0D" w:rsidRPr="00A95617" w:rsidRDefault="00645E0D" w:rsidP="005338D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BE28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Организационно-экономическая характеристика и анализ эффе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тивности производственной деятельности предприятия ООО «</w:t>
            </w:r>
            <w:r w:rsidR="005338D2">
              <w:rPr>
                <w:sz w:val="28"/>
                <w:szCs w:val="28"/>
              </w:rPr>
              <w:t>Заря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00" w:type="dxa"/>
            <w:vAlign w:val="bottom"/>
          </w:tcPr>
          <w:p w:rsidR="00645E0D" w:rsidRPr="00EA71A4" w:rsidRDefault="00AE18F1" w:rsidP="0091694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EA71A4">
              <w:rPr>
                <w:sz w:val="28"/>
                <w:szCs w:val="28"/>
              </w:rPr>
              <w:t>15</w:t>
            </w:r>
          </w:p>
        </w:tc>
      </w:tr>
      <w:tr w:rsidR="00645E0D" w:rsidRPr="00A95617" w:rsidTr="00916941">
        <w:tc>
          <w:tcPr>
            <w:tcW w:w="8755" w:type="dxa"/>
          </w:tcPr>
          <w:p w:rsidR="00645E0D" w:rsidRPr="00A95617" w:rsidRDefault="00645E0D" w:rsidP="00916941">
            <w:pPr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  <w:r w:rsidRPr="00A95617">
              <w:rPr>
                <w:sz w:val="28"/>
                <w:szCs w:val="28"/>
              </w:rPr>
              <w:t xml:space="preserve">2.1 </w:t>
            </w:r>
            <w:r w:rsidR="00727F69">
              <w:rPr>
                <w:sz w:val="28"/>
                <w:szCs w:val="28"/>
              </w:rPr>
              <w:t>Организационная-э</w:t>
            </w:r>
            <w:r w:rsidR="00727F69" w:rsidRPr="00A95617">
              <w:rPr>
                <w:sz w:val="28"/>
                <w:szCs w:val="28"/>
              </w:rPr>
              <w:t>кономическая</w:t>
            </w:r>
            <w:r w:rsidR="00727F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характеристика предприятия</w:t>
            </w:r>
          </w:p>
        </w:tc>
        <w:tc>
          <w:tcPr>
            <w:tcW w:w="900" w:type="dxa"/>
            <w:vAlign w:val="bottom"/>
          </w:tcPr>
          <w:p w:rsidR="00645E0D" w:rsidRPr="00EA71A4" w:rsidRDefault="00AE18F1" w:rsidP="0091694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EA71A4">
              <w:rPr>
                <w:sz w:val="28"/>
                <w:szCs w:val="28"/>
              </w:rPr>
              <w:t>15</w:t>
            </w:r>
          </w:p>
        </w:tc>
      </w:tr>
      <w:tr w:rsidR="00645E0D" w:rsidRPr="00A95617" w:rsidTr="00916941">
        <w:tc>
          <w:tcPr>
            <w:tcW w:w="8755" w:type="dxa"/>
          </w:tcPr>
          <w:p w:rsidR="00645E0D" w:rsidRPr="00A95617" w:rsidRDefault="00645E0D" w:rsidP="00727F69">
            <w:pPr>
              <w:spacing w:line="360" w:lineRule="auto"/>
              <w:ind w:firstLine="284"/>
              <w:rPr>
                <w:sz w:val="28"/>
                <w:szCs w:val="28"/>
              </w:rPr>
            </w:pPr>
            <w:r w:rsidRPr="00A95617">
              <w:rPr>
                <w:sz w:val="28"/>
                <w:szCs w:val="28"/>
              </w:rPr>
              <w:t xml:space="preserve">2.2 </w:t>
            </w:r>
            <w:r w:rsidR="00BE289A">
              <w:rPr>
                <w:sz w:val="28"/>
                <w:szCs w:val="28"/>
              </w:rPr>
              <w:t xml:space="preserve"> </w:t>
            </w:r>
            <w:r w:rsidR="00727F69" w:rsidRPr="00A95617">
              <w:rPr>
                <w:sz w:val="28"/>
                <w:szCs w:val="28"/>
              </w:rPr>
              <w:t>Анализ</w:t>
            </w:r>
            <w:r w:rsidR="00727F69">
              <w:rPr>
                <w:sz w:val="28"/>
                <w:szCs w:val="28"/>
              </w:rPr>
              <w:t xml:space="preserve"> эффективности производственной деятельности пре</w:t>
            </w:r>
            <w:r w:rsidR="00727F69">
              <w:rPr>
                <w:sz w:val="28"/>
                <w:szCs w:val="28"/>
              </w:rPr>
              <w:t>д</w:t>
            </w:r>
            <w:r w:rsidR="00727F69">
              <w:rPr>
                <w:sz w:val="28"/>
                <w:szCs w:val="28"/>
              </w:rPr>
              <w:t>приятия</w:t>
            </w:r>
          </w:p>
        </w:tc>
        <w:tc>
          <w:tcPr>
            <w:tcW w:w="900" w:type="dxa"/>
            <w:vAlign w:val="bottom"/>
          </w:tcPr>
          <w:p w:rsidR="00645E0D" w:rsidRPr="00EA71A4" w:rsidRDefault="00AE18F1" w:rsidP="0091694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EA71A4">
              <w:rPr>
                <w:sz w:val="28"/>
                <w:szCs w:val="28"/>
              </w:rPr>
              <w:t>20</w:t>
            </w:r>
          </w:p>
        </w:tc>
      </w:tr>
      <w:tr w:rsidR="00645E0D" w:rsidRPr="00A95617" w:rsidTr="00916941">
        <w:tc>
          <w:tcPr>
            <w:tcW w:w="8755" w:type="dxa"/>
          </w:tcPr>
          <w:p w:rsidR="00645E0D" w:rsidRPr="00A95617" w:rsidRDefault="00645E0D" w:rsidP="00727F6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 Обоснование направлений повышения экономической эффективн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сти производственной деятельности ООО «</w:t>
            </w:r>
            <w:r w:rsidR="00727F69">
              <w:rPr>
                <w:bCs/>
                <w:sz w:val="28"/>
                <w:szCs w:val="28"/>
              </w:rPr>
              <w:t>Заря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900" w:type="dxa"/>
            <w:vAlign w:val="bottom"/>
          </w:tcPr>
          <w:p w:rsidR="00645E0D" w:rsidRPr="00EA71A4" w:rsidRDefault="003E3E54" w:rsidP="00AE18F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EA71A4">
              <w:rPr>
                <w:sz w:val="28"/>
                <w:szCs w:val="28"/>
              </w:rPr>
              <w:t>3</w:t>
            </w:r>
            <w:r w:rsidR="00AE18F1" w:rsidRPr="00EA71A4">
              <w:rPr>
                <w:sz w:val="28"/>
                <w:szCs w:val="28"/>
              </w:rPr>
              <w:t>0</w:t>
            </w:r>
          </w:p>
        </w:tc>
      </w:tr>
      <w:tr w:rsidR="00645E0D" w:rsidRPr="00A95617" w:rsidTr="00916941">
        <w:tc>
          <w:tcPr>
            <w:tcW w:w="8755" w:type="dxa"/>
          </w:tcPr>
          <w:p w:rsidR="00645E0D" w:rsidRPr="00A95617" w:rsidRDefault="00645E0D" w:rsidP="00384E1C">
            <w:pPr>
              <w:spacing w:line="360" w:lineRule="auto"/>
              <w:ind w:firstLine="284"/>
              <w:jc w:val="both"/>
              <w:rPr>
                <w:bCs/>
                <w:sz w:val="28"/>
                <w:szCs w:val="28"/>
              </w:rPr>
            </w:pPr>
            <w:r w:rsidRPr="00A95617">
              <w:rPr>
                <w:bCs/>
                <w:sz w:val="28"/>
                <w:szCs w:val="28"/>
              </w:rPr>
              <w:t xml:space="preserve">3.1 </w:t>
            </w:r>
            <w:r>
              <w:rPr>
                <w:sz w:val="28"/>
                <w:szCs w:val="28"/>
              </w:rPr>
              <w:t xml:space="preserve">Экономическая эффективность </w:t>
            </w:r>
            <w:r w:rsidR="00384E1C">
              <w:rPr>
                <w:sz w:val="28"/>
                <w:szCs w:val="28"/>
              </w:rPr>
              <w:t>инновационной технологии пр</w:t>
            </w:r>
            <w:r w:rsidR="00384E1C">
              <w:rPr>
                <w:sz w:val="28"/>
                <w:szCs w:val="28"/>
              </w:rPr>
              <w:t>о</w:t>
            </w:r>
            <w:r w:rsidR="00384E1C">
              <w:rPr>
                <w:sz w:val="28"/>
                <w:szCs w:val="28"/>
              </w:rPr>
              <w:t>изводства зерновых культур.</w:t>
            </w:r>
          </w:p>
        </w:tc>
        <w:tc>
          <w:tcPr>
            <w:tcW w:w="900" w:type="dxa"/>
            <w:vAlign w:val="bottom"/>
          </w:tcPr>
          <w:p w:rsidR="00645E0D" w:rsidRPr="00EA71A4" w:rsidRDefault="00BE289A" w:rsidP="0091694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EA71A4">
              <w:rPr>
                <w:sz w:val="28"/>
                <w:szCs w:val="28"/>
              </w:rPr>
              <w:t>35</w:t>
            </w:r>
          </w:p>
        </w:tc>
      </w:tr>
      <w:tr w:rsidR="00645E0D" w:rsidRPr="00A95617" w:rsidTr="00916941">
        <w:tc>
          <w:tcPr>
            <w:tcW w:w="8755" w:type="dxa"/>
          </w:tcPr>
          <w:p w:rsidR="00645E0D" w:rsidRPr="00C67BC9" w:rsidRDefault="00645E0D" w:rsidP="00384E1C">
            <w:pPr>
              <w:spacing w:line="360" w:lineRule="auto"/>
              <w:ind w:firstLine="284"/>
              <w:rPr>
                <w:sz w:val="28"/>
                <w:szCs w:val="28"/>
              </w:rPr>
            </w:pPr>
            <w:r w:rsidRPr="00A95617">
              <w:rPr>
                <w:bCs/>
                <w:sz w:val="28"/>
                <w:szCs w:val="28"/>
              </w:rPr>
              <w:t xml:space="preserve">3.2 </w:t>
            </w:r>
            <w:r>
              <w:rPr>
                <w:sz w:val="28"/>
                <w:szCs w:val="28"/>
              </w:rPr>
              <w:t xml:space="preserve"> Экономическая </w:t>
            </w:r>
            <w:r w:rsidR="00384E1C">
              <w:rPr>
                <w:sz w:val="28"/>
                <w:szCs w:val="28"/>
              </w:rPr>
              <w:t>эффективность собственной переработки пр</w:t>
            </w:r>
            <w:r w:rsidR="00384E1C">
              <w:rPr>
                <w:sz w:val="28"/>
                <w:szCs w:val="28"/>
              </w:rPr>
              <w:t>о</w:t>
            </w:r>
            <w:r w:rsidR="00384E1C">
              <w:rPr>
                <w:sz w:val="28"/>
                <w:szCs w:val="28"/>
              </w:rPr>
              <w:t>дукции животноводства.</w:t>
            </w:r>
          </w:p>
        </w:tc>
        <w:tc>
          <w:tcPr>
            <w:tcW w:w="900" w:type="dxa"/>
            <w:vAlign w:val="bottom"/>
          </w:tcPr>
          <w:p w:rsidR="00645E0D" w:rsidRPr="00EA71A4" w:rsidRDefault="00BE289A" w:rsidP="0091694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EA71A4">
              <w:rPr>
                <w:sz w:val="28"/>
                <w:szCs w:val="28"/>
              </w:rPr>
              <w:t>40</w:t>
            </w:r>
          </w:p>
        </w:tc>
      </w:tr>
      <w:tr w:rsidR="00645E0D" w:rsidRPr="00A95617" w:rsidTr="00916941">
        <w:tc>
          <w:tcPr>
            <w:tcW w:w="8755" w:type="dxa"/>
          </w:tcPr>
          <w:p w:rsidR="00645E0D" w:rsidRPr="00A95617" w:rsidRDefault="003E3E54" w:rsidP="00916941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Заключение</w:t>
            </w:r>
          </w:p>
        </w:tc>
        <w:tc>
          <w:tcPr>
            <w:tcW w:w="900" w:type="dxa"/>
            <w:vAlign w:val="bottom"/>
          </w:tcPr>
          <w:p w:rsidR="00645E0D" w:rsidRPr="00EA71A4" w:rsidRDefault="003E3E54" w:rsidP="0091694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EA71A4">
              <w:rPr>
                <w:sz w:val="28"/>
                <w:szCs w:val="28"/>
              </w:rPr>
              <w:t>45</w:t>
            </w:r>
          </w:p>
        </w:tc>
      </w:tr>
      <w:tr w:rsidR="00645E0D" w:rsidRPr="00A95617" w:rsidTr="00916941">
        <w:tc>
          <w:tcPr>
            <w:tcW w:w="8755" w:type="dxa"/>
          </w:tcPr>
          <w:p w:rsidR="00645E0D" w:rsidRPr="00A95617" w:rsidRDefault="00645E0D" w:rsidP="00916941">
            <w:pPr>
              <w:spacing w:line="360" w:lineRule="auto"/>
              <w:rPr>
                <w:sz w:val="28"/>
                <w:szCs w:val="28"/>
              </w:rPr>
            </w:pPr>
            <w:r w:rsidRPr="00A95617">
              <w:rPr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900" w:type="dxa"/>
            <w:vAlign w:val="bottom"/>
          </w:tcPr>
          <w:p w:rsidR="00645E0D" w:rsidRPr="00EA71A4" w:rsidRDefault="003E3E54" w:rsidP="0091694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EA71A4">
              <w:rPr>
                <w:sz w:val="28"/>
                <w:szCs w:val="28"/>
              </w:rPr>
              <w:t>47</w:t>
            </w:r>
          </w:p>
        </w:tc>
      </w:tr>
      <w:tr w:rsidR="00645E0D" w:rsidRPr="00A95617" w:rsidTr="00916941">
        <w:tc>
          <w:tcPr>
            <w:tcW w:w="8755" w:type="dxa"/>
          </w:tcPr>
          <w:p w:rsidR="00645E0D" w:rsidRPr="00A95617" w:rsidRDefault="00645E0D" w:rsidP="003E3E54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</w:t>
            </w:r>
            <w:r w:rsidR="003E3E54">
              <w:rPr>
                <w:sz w:val="28"/>
                <w:szCs w:val="28"/>
              </w:rPr>
              <w:t>я</w:t>
            </w:r>
          </w:p>
        </w:tc>
        <w:tc>
          <w:tcPr>
            <w:tcW w:w="900" w:type="dxa"/>
            <w:vAlign w:val="bottom"/>
          </w:tcPr>
          <w:p w:rsidR="00645E0D" w:rsidRPr="00EA71A4" w:rsidRDefault="00BE289A" w:rsidP="0091694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EA71A4">
              <w:rPr>
                <w:sz w:val="28"/>
                <w:szCs w:val="28"/>
              </w:rPr>
              <w:t>50</w:t>
            </w:r>
          </w:p>
        </w:tc>
      </w:tr>
    </w:tbl>
    <w:p w:rsidR="00645E0D" w:rsidRPr="00904EBB" w:rsidRDefault="00645E0D" w:rsidP="004D2C06">
      <w:pPr>
        <w:widowControl w:val="0"/>
        <w:ind w:firstLine="720"/>
        <w:jc w:val="both"/>
        <w:rPr>
          <w:b/>
          <w:sz w:val="28"/>
          <w:szCs w:val="28"/>
        </w:rPr>
      </w:pPr>
    </w:p>
    <w:p w:rsidR="00BF1491" w:rsidRPr="00BF1491" w:rsidRDefault="00343677" w:rsidP="00BF1491">
      <w:r>
        <w:br w:type="page"/>
      </w:r>
    </w:p>
    <w:p w:rsidR="00B02FEB" w:rsidRDefault="00C96ED2" w:rsidP="008A1196">
      <w:pPr>
        <w:pStyle w:val="1"/>
        <w:keepNext w:val="0"/>
        <w:rPr>
          <w:sz w:val="28"/>
          <w:szCs w:val="28"/>
        </w:rPr>
      </w:pPr>
      <w:r w:rsidRPr="00B02FEB">
        <w:rPr>
          <w:sz w:val="28"/>
          <w:szCs w:val="28"/>
        </w:rPr>
        <w:lastRenderedPageBreak/>
        <w:t xml:space="preserve">4. </w:t>
      </w:r>
      <w:r w:rsidR="000B342F" w:rsidRPr="00B02FEB">
        <w:rPr>
          <w:sz w:val="28"/>
          <w:szCs w:val="28"/>
        </w:rPr>
        <w:t xml:space="preserve">СПИСОК </w:t>
      </w:r>
      <w:r w:rsidR="00F346B8" w:rsidRPr="00B02FEB">
        <w:rPr>
          <w:sz w:val="28"/>
          <w:szCs w:val="28"/>
        </w:rPr>
        <w:t>РЕКОМЕНДУЕМЫХ</w:t>
      </w:r>
    </w:p>
    <w:p w:rsidR="000B342F" w:rsidRPr="00B02FEB" w:rsidRDefault="00F346B8" w:rsidP="00DA4373">
      <w:pPr>
        <w:pStyle w:val="1"/>
        <w:rPr>
          <w:sz w:val="28"/>
          <w:szCs w:val="28"/>
        </w:rPr>
      </w:pPr>
      <w:r w:rsidRPr="00B02FEB">
        <w:rPr>
          <w:sz w:val="28"/>
          <w:szCs w:val="28"/>
        </w:rPr>
        <w:t>ИНФОРМАЦИОННЫХ ИСТОЧНИКОВ</w:t>
      </w:r>
    </w:p>
    <w:p w:rsidR="000B342F" w:rsidRPr="00B02FEB" w:rsidRDefault="000B342F">
      <w:pPr>
        <w:rPr>
          <w:b/>
          <w:i/>
          <w:sz w:val="28"/>
          <w:szCs w:val="28"/>
        </w:rPr>
      </w:pPr>
    </w:p>
    <w:p w:rsidR="00EA71A4" w:rsidRPr="00EA71A4" w:rsidRDefault="00EA71A4" w:rsidP="00BD01BC">
      <w:pPr>
        <w:pStyle w:val="af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71A4">
        <w:rPr>
          <w:rFonts w:ascii="Times New Roman" w:hAnsi="Times New Roman"/>
          <w:sz w:val="28"/>
          <w:szCs w:val="28"/>
        </w:rPr>
        <w:t xml:space="preserve">ЭБС «Znanium» :  </w:t>
      </w:r>
      <w:hyperlink r:id="rId11" w:anchor="none" w:history="1">
        <w:r w:rsidRPr="00B402AF">
          <w:rPr>
            <w:rFonts w:ascii="Times New Roman" w:hAnsi="Times New Roman"/>
            <w:sz w:val="28"/>
            <w:szCs w:val="28"/>
          </w:rPr>
          <w:t>Алексейчева Е. Ю.</w:t>
        </w:r>
      </w:hyperlink>
      <w:r w:rsidRPr="00EA71A4">
        <w:rPr>
          <w:rFonts w:ascii="Times New Roman" w:hAnsi="Times New Roman"/>
          <w:sz w:val="28"/>
          <w:szCs w:val="28"/>
        </w:rPr>
        <w:t xml:space="preserve"> Экономика организации (пре</w:t>
      </w:r>
      <w:r w:rsidRPr="00EA71A4">
        <w:rPr>
          <w:rFonts w:ascii="Times New Roman" w:hAnsi="Times New Roman"/>
          <w:sz w:val="28"/>
          <w:szCs w:val="28"/>
        </w:rPr>
        <w:t>д</w:t>
      </w:r>
      <w:r w:rsidRPr="00EA71A4">
        <w:rPr>
          <w:rFonts w:ascii="Times New Roman" w:hAnsi="Times New Roman"/>
          <w:sz w:val="28"/>
          <w:szCs w:val="28"/>
        </w:rPr>
        <w:t xml:space="preserve">приятия) / Алексейчева Е.Ю., Магомедов М.Д., Костин И.Б., - 2-е изд. - М.:Дашков и К, 2016. - 292 с. Режим доступа: </w:t>
      </w:r>
      <w:hyperlink r:id="rId12" w:history="1">
        <w:r w:rsidR="00360ED6" w:rsidRPr="00B402AF">
          <w:rPr>
            <w:rFonts w:ascii="Times New Roman" w:hAnsi="Times New Roman"/>
            <w:sz w:val="28"/>
            <w:szCs w:val="28"/>
          </w:rPr>
          <w:t>http://znanium</w:t>
        </w:r>
      </w:hyperlink>
      <w:r w:rsidRPr="00EA71A4">
        <w:rPr>
          <w:rFonts w:ascii="Times New Roman" w:hAnsi="Times New Roman"/>
          <w:sz w:val="28"/>
          <w:szCs w:val="28"/>
        </w:rPr>
        <w:t>.</w:t>
      </w:r>
      <w:r w:rsidR="00360ED6">
        <w:rPr>
          <w:rFonts w:ascii="Times New Roman" w:hAnsi="Times New Roman"/>
          <w:sz w:val="28"/>
          <w:szCs w:val="28"/>
        </w:rPr>
        <w:t xml:space="preserve"> </w:t>
      </w:r>
      <w:r w:rsidRPr="00EA71A4">
        <w:rPr>
          <w:rFonts w:ascii="Times New Roman" w:hAnsi="Times New Roman"/>
          <w:sz w:val="28"/>
          <w:szCs w:val="28"/>
        </w:rPr>
        <w:t>com/bookread2.php?book=415188</w:t>
      </w:r>
    </w:p>
    <w:p w:rsidR="00EA71A4" w:rsidRPr="00EA71A4" w:rsidRDefault="00EA71A4" w:rsidP="00BD01BC">
      <w:pPr>
        <w:pStyle w:val="af"/>
        <w:numPr>
          <w:ilvl w:val="0"/>
          <w:numId w:val="7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71A4">
        <w:rPr>
          <w:rFonts w:ascii="Times New Roman" w:hAnsi="Times New Roman"/>
          <w:sz w:val="28"/>
          <w:szCs w:val="28"/>
        </w:rPr>
        <w:t>ЭБС «Znanium» :  Лопарева А. М. Экономика организации (предпр</w:t>
      </w:r>
      <w:r w:rsidRPr="00EA71A4">
        <w:rPr>
          <w:rFonts w:ascii="Times New Roman" w:hAnsi="Times New Roman"/>
          <w:sz w:val="28"/>
          <w:szCs w:val="28"/>
        </w:rPr>
        <w:t>и</w:t>
      </w:r>
      <w:r w:rsidRPr="00EA71A4">
        <w:rPr>
          <w:rFonts w:ascii="Times New Roman" w:hAnsi="Times New Roman"/>
          <w:sz w:val="28"/>
          <w:szCs w:val="28"/>
        </w:rPr>
        <w:t>ятия): Учебно-методический комплекс; учеб. пособие / А.М. Лопарева. - М.: Форум: НИЦ ИНФРА-М, 2013. - 400 с. - (Высшее образование. Бакалавриат). Режим доступа: http://znanium.com/bookread2.php?book=416597</w:t>
      </w:r>
    </w:p>
    <w:p w:rsidR="00EA71A4" w:rsidRDefault="00EA71A4" w:rsidP="00BD01BC">
      <w:pPr>
        <w:pStyle w:val="af"/>
        <w:numPr>
          <w:ilvl w:val="0"/>
          <w:numId w:val="7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71A4">
        <w:rPr>
          <w:rFonts w:ascii="Times New Roman" w:hAnsi="Times New Roman"/>
          <w:sz w:val="28"/>
          <w:szCs w:val="28"/>
        </w:rPr>
        <w:t>ЭБС «Znanium» :  Грибов В.Д., Грузинов В.П. Экономика предпр</w:t>
      </w:r>
      <w:r w:rsidRPr="00EA71A4">
        <w:rPr>
          <w:rFonts w:ascii="Times New Roman" w:hAnsi="Times New Roman"/>
          <w:sz w:val="28"/>
          <w:szCs w:val="28"/>
        </w:rPr>
        <w:t>и</w:t>
      </w:r>
      <w:r w:rsidRPr="00EA71A4">
        <w:rPr>
          <w:rFonts w:ascii="Times New Roman" w:hAnsi="Times New Roman"/>
          <w:sz w:val="28"/>
          <w:szCs w:val="28"/>
        </w:rPr>
        <w:t xml:space="preserve">ятия: Учебник. Практикум. 7-е изд., перераб. и доп. — М.: КУРС: ИНФРА-М, 2017. — 448 с. Режим доступа: </w:t>
      </w:r>
      <w:hyperlink r:id="rId13" w:history="1">
        <w:r w:rsidR="00360ED6" w:rsidRPr="00B402AF">
          <w:rPr>
            <w:rFonts w:ascii="Times New Roman" w:hAnsi="Times New Roman"/>
            <w:sz w:val="28"/>
            <w:szCs w:val="28"/>
          </w:rPr>
          <w:t>http://znanium.com/</w:t>
        </w:r>
      </w:hyperlink>
      <w:r w:rsidRPr="00EA71A4">
        <w:rPr>
          <w:rFonts w:ascii="Times New Roman" w:hAnsi="Times New Roman"/>
          <w:sz w:val="28"/>
          <w:szCs w:val="28"/>
        </w:rPr>
        <w:t>bookread2.php?</w:t>
      </w:r>
      <w:r w:rsidR="00360ED6">
        <w:rPr>
          <w:rFonts w:ascii="Times New Roman" w:hAnsi="Times New Roman"/>
          <w:sz w:val="28"/>
          <w:szCs w:val="28"/>
        </w:rPr>
        <w:t xml:space="preserve"> </w:t>
      </w:r>
      <w:r w:rsidRPr="00EA71A4">
        <w:rPr>
          <w:rFonts w:ascii="Times New Roman" w:hAnsi="Times New Roman"/>
          <w:sz w:val="28"/>
          <w:szCs w:val="28"/>
        </w:rPr>
        <w:t>book=555332</w:t>
      </w:r>
    </w:p>
    <w:p w:rsidR="00853241" w:rsidRPr="00C74739" w:rsidRDefault="00853241" w:rsidP="00C74739">
      <w:pPr>
        <w:pStyle w:val="af"/>
        <w:numPr>
          <w:ilvl w:val="0"/>
          <w:numId w:val="7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4739">
        <w:rPr>
          <w:rFonts w:ascii="Times New Roman" w:hAnsi="Times New Roman"/>
          <w:sz w:val="28"/>
          <w:szCs w:val="28"/>
        </w:rPr>
        <w:t xml:space="preserve">ЭБС "Znanium" : Экономика фирмы (организации, предприятия): учебник / В. Я. Горфинкель, Т. Г. Попадюк; под ред. Б. Н. Чернышева, В. Я. Горфинкеля. - 2-e изд. - М.: Вузовский учебник: НИЦ ИНФРА-М, 2014. - 296 с. - Режим доступа: </w:t>
      </w:r>
      <w:hyperlink r:id="rId14" w:history="1">
        <w:r w:rsidRPr="00C74739">
          <w:rPr>
            <w:rFonts w:ascii="Times New Roman" w:hAnsi="Times New Roman"/>
            <w:sz w:val="28"/>
            <w:szCs w:val="28"/>
          </w:rPr>
          <w:t>http://znanium.com/bookread2.php?book=392973</w:t>
        </w:r>
      </w:hyperlink>
    </w:p>
    <w:p w:rsidR="00853241" w:rsidRPr="00C74739" w:rsidRDefault="00853241" w:rsidP="00C74739">
      <w:pPr>
        <w:pStyle w:val="af"/>
        <w:numPr>
          <w:ilvl w:val="0"/>
          <w:numId w:val="7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4739">
        <w:rPr>
          <w:rFonts w:ascii="Times New Roman" w:hAnsi="Times New Roman"/>
          <w:sz w:val="28"/>
          <w:szCs w:val="28"/>
        </w:rPr>
        <w:t>ЭБ «Труды ученых СтГАУ»: Экономика фирмы (продвинутый ур</w:t>
      </w:r>
      <w:r w:rsidRPr="00C74739">
        <w:rPr>
          <w:rFonts w:ascii="Times New Roman" w:hAnsi="Times New Roman"/>
          <w:sz w:val="28"/>
          <w:szCs w:val="28"/>
        </w:rPr>
        <w:t>о</w:t>
      </w:r>
      <w:r w:rsidRPr="00C74739">
        <w:rPr>
          <w:rFonts w:ascii="Times New Roman" w:hAnsi="Times New Roman"/>
          <w:sz w:val="28"/>
          <w:szCs w:val="28"/>
        </w:rPr>
        <w:t>вень) [электронный полный текст] : учеб. пособие по направлению 38.04.01 – Экономика, программа «Экономика фирмы и отраслевых рынков» / О. Н. К</w:t>
      </w:r>
      <w:r w:rsidRPr="00C74739">
        <w:rPr>
          <w:rFonts w:ascii="Times New Roman" w:hAnsi="Times New Roman"/>
          <w:sz w:val="28"/>
          <w:szCs w:val="28"/>
        </w:rPr>
        <w:t>у</w:t>
      </w:r>
      <w:r w:rsidRPr="00C74739">
        <w:rPr>
          <w:rFonts w:ascii="Times New Roman" w:hAnsi="Times New Roman"/>
          <w:sz w:val="28"/>
          <w:szCs w:val="28"/>
        </w:rPr>
        <w:t>сакина, О. А. Чередниченко, Ю. В. Рыбасова, В. В. Куренная, С. В. Аливан</w:t>
      </w:r>
      <w:r w:rsidRPr="00C74739">
        <w:rPr>
          <w:rFonts w:ascii="Times New Roman" w:hAnsi="Times New Roman"/>
          <w:sz w:val="28"/>
          <w:szCs w:val="28"/>
        </w:rPr>
        <w:t>о</w:t>
      </w:r>
      <w:r w:rsidRPr="00C74739">
        <w:rPr>
          <w:rFonts w:ascii="Times New Roman" w:hAnsi="Times New Roman"/>
          <w:sz w:val="28"/>
          <w:szCs w:val="28"/>
        </w:rPr>
        <w:t>ва ; СтГАУ. - Ставрополь, 2017. - 2,92 МБ.</w:t>
      </w:r>
      <w:bookmarkStart w:id="0" w:name="_GoBack"/>
      <w:bookmarkEnd w:id="0"/>
    </w:p>
    <w:p w:rsidR="00EA71A4" w:rsidRPr="00EA71A4" w:rsidRDefault="00EA71A4" w:rsidP="00BD01BC">
      <w:pPr>
        <w:pStyle w:val="af"/>
        <w:numPr>
          <w:ilvl w:val="0"/>
          <w:numId w:val="7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71A4">
        <w:rPr>
          <w:rFonts w:ascii="Times New Roman" w:hAnsi="Times New Roman"/>
          <w:sz w:val="28"/>
          <w:szCs w:val="28"/>
        </w:rPr>
        <w:t>ЭБС «Znanium» :  Арзуманова Т. И.. Экономика организации: Уче</w:t>
      </w:r>
      <w:r w:rsidRPr="00EA71A4">
        <w:rPr>
          <w:rFonts w:ascii="Times New Roman" w:hAnsi="Times New Roman"/>
          <w:sz w:val="28"/>
          <w:szCs w:val="28"/>
        </w:rPr>
        <w:t>б</w:t>
      </w:r>
      <w:r w:rsidRPr="00EA71A4">
        <w:rPr>
          <w:rFonts w:ascii="Times New Roman" w:hAnsi="Times New Roman"/>
          <w:sz w:val="28"/>
          <w:szCs w:val="28"/>
        </w:rPr>
        <w:t>ник для бакалавров / Т. И. Арзуманова, М. Ш. Мачабели. - М.: Дашков и К, 2014. - 240 с. Режим доступа: http://znanium.com/bookread2.php?book=430313</w:t>
      </w:r>
    </w:p>
    <w:p w:rsidR="00EA71A4" w:rsidRPr="00EA71A4" w:rsidRDefault="00EA71A4" w:rsidP="00BD01BC">
      <w:pPr>
        <w:pStyle w:val="af"/>
        <w:numPr>
          <w:ilvl w:val="0"/>
          <w:numId w:val="7"/>
        </w:numPr>
        <w:tabs>
          <w:tab w:val="left" w:pos="426"/>
          <w:tab w:val="left" w:pos="993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71A4">
        <w:rPr>
          <w:rFonts w:ascii="Times New Roman" w:hAnsi="Times New Roman"/>
          <w:sz w:val="28"/>
          <w:szCs w:val="28"/>
        </w:rPr>
        <w:t xml:space="preserve">ЭБ «Труды ученых СтГАУ»: </w:t>
      </w:r>
      <w:r w:rsidRPr="00360ED6">
        <w:rPr>
          <w:rFonts w:ascii="Times New Roman" w:hAnsi="Times New Roman"/>
          <w:sz w:val="28"/>
          <w:szCs w:val="28"/>
        </w:rPr>
        <w:t>Петрова, Е. М.</w:t>
      </w:r>
      <w:r w:rsidRPr="00EA71A4">
        <w:rPr>
          <w:rFonts w:ascii="Times New Roman" w:hAnsi="Times New Roman"/>
          <w:sz w:val="28"/>
          <w:szCs w:val="28"/>
        </w:rPr>
        <w:t xml:space="preserve"> Экономика организации (предприятия). Краткий курс [электронный полный текст] : учеб. пособие / Е. М. Петрова, О. А. Чередниченко ; СтГАУ. - М. : ИТК Дашков и К, 2013. - 1023 КБ. - (Гр.).</w:t>
      </w:r>
    </w:p>
    <w:p w:rsidR="00EA71A4" w:rsidRPr="00360ED6" w:rsidRDefault="00EA71A4" w:rsidP="00BD01BC">
      <w:pPr>
        <w:pStyle w:val="af"/>
        <w:numPr>
          <w:ilvl w:val="0"/>
          <w:numId w:val="7"/>
        </w:numPr>
        <w:shd w:val="clear" w:color="auto" w:fill="FFFFFF"/>
        <w:tabs>
          <w:tab w:val="left" w:pos="993"/>
          <w:tab w:val="left" w:pos="108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71A4">
        <w:rPr>
          <w:rFonts w:ascii="Times New Roman" w:hAnsi="Times New Roman"/>
          <w:sz w:val="28"/>
          <w:szCs w:val="28"/>
        </w:rPr>
        <w:t>ЭБ «Труды ученых СтГАУ»: Экономика организаций : учебник / колл. авт. : О.Н. Кусакина, О.А. Чередниченко, Ю.В. Рыбасова, С.В. Алив</w:t>
      </w:r>
      <w:r w:rsidRPr="00EA71A4">
        <w:rPr>
          <w:rFonts w:ascii="Times New Roman" w:hAnsi="Times New Roman"/>
          <w:sz w:val="28"/>
          <w:szCs w:val="28"/>
        </w:rPr>
        <w:t>а</w:t>
      </w:r>
      <w:r w:rsidRPr="00EA71A4">
        <w:rPr>
          <w:rFonts w:ascii="Times New Roman" w:hAnsi="Times New Roman"/>
          <w:sz w:val="28"/>
          <w:szCs w:val="28"/>
        </w:rPr>
        <w:t>нова, В.В. Куренная, Е.А. Косинова, Е.Г. Агаларова, Ю.А. Гунько . – Ставр</w:t>
      </w:r>
      <w:r w:rsidRPr="00EA71A4">
        <w:rPr>
          <w:rFonts w:ascii="Times New Roman" w:hAnsi="Times New Roman"/>
          <w:sz w:val="28"/>
          <w:szCs w:val="28"/>
        </w:rPr>
        <w:t>о</w:t>
      </w:r>
      <w:r w:rsidRPr="00EA71A4">
        <w:rPr>
          <w:rFonts w:ascii="Times New Roman" w:hAnsi="Times New Roman"/>
          <w:sz w:val="28"/>
          <w:szCs w:val="28"/>
        </w:rPr>
        <w:t>поль : АГРУС, 2015. – 392 с.</w:t>
      </w:r>
    </w:p>
    <w:p w:rsidR="00EA71A4" w:rsidRPr="00EA71A4" w:rsidRDefault="00EA71A4" w:rsidP="00BD01BC">
      <w:pPr>
        <w:pStyle w:val="af"/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71A4">
        <w:rPr>
          <w:rFonts w:ascii="Times New Roman" w:hAnsi="Times New Roman"/>
          <w:sz w:val="28"/>
          <w:szCs w:val="28"/>
        </w:rPr>
        <w:t xml:space="preserve">ЭБС «Znanium» :  Кнышова Е. Н. Экономика организации: Учебник / Е.Н. Кнышова, Е.Е. Панфилова. - М.: ИД ФОРУМ: НИЦ Инфра-М, 2013. - 336 с. - (Профессиональное образование). Режим доступа: </w:t>
      </w:r>
      <w:hyperlink r:id="rId15" w:history="1">
        <w:r w:rsidR="00360ED6" w:rsidRPr="00E22CE6">
          <w:rPr>
            <w:rStyle w:val="ae"/>
            <w:rFonts w:ascii="Times New Roman" w:hAnsi="Times New Roman"/>
            <w:sz w:val="28"/>
            <w:szCs w:val="28"/>
          </w:rPr>
          <w:t>http://znanium.com/</w:t>
        </w:r>
      </w:hyperlink>
      <w:r w:rsidR="00360ED6">
        <w:rPr>
          <w:rFonts w:ascii="Times New Roman" w:hAnsi="Times New Roman"/>
          <w:sz w:val="28"/>
          <w:szCs w:val="28"/>
        </w:rPr>
        <w:t xml:space="preserve"> </w:t>
      </w:r>
      <w:r w:rsidRPr="00EA71A4">
        <w:rPr>
          <w:rFonts w:ascii="Times New Roman" w:hAnsi="Times New Roman"/>
          <w:sz w:val="28"/>
          <w:szCs w:val="28"/>
        </w:rPr>
        <w:t>bookread2.php?book=390257</w:t>
      </w:r>
    </w:p>
    <w:p w:rsidR="00EA71A4" w:rsidRPr="00EA71A4" w:rsidRDefault="00EA71A4" w:rsidP="00BD01BC">
      <w:pPr>
        <w:pStyle w:val="af"/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71A4">
        <w:rPr>
          <w:rFonts w:ascii="Times New Roman" w:hAnsi="Times New Roman"/>
          <w:sz w:val="28"/>
          <w:szCs w:val="28"/>
        </w:rPr>
        <w:lastRenderedPageBreak/>
        <w:t>ЭБС «Znanium» :   Сафронов Н. А. Экономика организации (пре</w:t>
      </w:r>
      <w:r w:rsidRPr="00EA71A4">
        <w:rPr>
          <w:rFonts w:ascii="Times New Roman" w:hAnsi="Times New Roman"/>
          <w:sz w:val="28"/>
          <w:szCs w:val="28"/>
        </w:rPr>
        <w:t>д</w:t>
      </w:r>
      <w:r w:rsidRPr="00EA71A4">
        <w:rPr>
          <w:rFonts w:ascii="Times New Roman" w:hAnsi="Times New Roman"/>
          <w:sz w:val="28"/>
          <w:szCs w:val="28"/>
        </w:rPr>
        <w:t>приятия): Учебник для ср. спец. учебных заведений / Н.А. Сафронов. - 2-e изд., с изм. - М.: Магистр: НИЦ Инфра-М, 2013. - 256 с. Режим доступа: http://znanium.com/bookread2.php?book=391802</w:t>
      </w:r>
    </w:p>
    <w:p w:rsidR="00EA71A4" w:rsidRPr="00EA71A4" w:rsidRDefault="00EA71A4" w:rsidP="00BD01BC">
      <w:pPr>
        <w:pStyle w:val="af"/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71A4">
        <w:rPr>
          <w:rFonts w:ascii="Times New Roman" w:hAnsi="Times New Roman"/>
          <w:sz w:val="28"/>
          <w:szCs w:val="28"/>
        </w:rPr>
        <w:t xml:space="preserve">ЭБС «Лань»: Нечаев, В.И. Экономика предприятий АПК + CD. [Электронный ресурс] : учеб. пособие / В.И. Нечаев, П.Ф. Парамонов, И.Е. Халявка. — Электрон. дан. — СПб. : Лань, 2010. — 464 с. — Режим доступа: http://e.lanbook.com/book/587 — Загл. с экрана. </w:t>
      </w:r>
    </w:p>
    <w:p w:rsidR="00EA71A4" w:rsidRPr="00EA71A4" w:rsidRDefault="00EA71A4" w:rsidP="00BD01BC">
      <w:pPr>
        <w:pStyle w:val="af"/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71A4">
        <w:rPr>
          <w:rFonts w:ascii="Times New Roman" w:hAnsi="Times New Roman"/>
          <w:sz w:val="28"/>
          <w:szCs w:val="28"/>
        </w:rPr>
        <w:t>ЭБ «Труды ученых СтГАУ»: Чередниченко, О. А.  Экономика орг</w:t>
      </w:r>
      <w:r w:rsidRPr="00EA71A4">
        <w:rPr>
          <w:rFonts w:ascii="Times New Roman" w:hAnsi="Times New Roman"/>
          <w:sz w:val="28"/>
          <w:szCs w:val="28"/>
        </w:rPr>
        <w:t>а</w:t>
      </w:r>
      <w:r w:rsidRPr="00EA71A4">
        <w:rPr>
          <w:rFonts w:ascii="Times New Roman" w:hAnsi="Times New Roman"/>
          <w:sz w:val="28"/>
          <w:szCs w:val="28"/>
        </w:rPr>
        <w:t>низации [электронный полный текст] : метод. указания по выполнению ку</w:t>
      </w:r>
      <w:r w:rsidRPr="00EA71A4">
        <w:rPr>
          <w:rFonts w:ascii="Times New Roman" w:hAnsi="Times New Roman"/>
          <w:sz w:val="28"/>
          <w:szCs w:val="28"/>
        </w:rPr>
        <w:t>р</w:t>
      </w:r>
      <w:r w:rsidRPr="00EA71A4">
        <w:rPr>
          <w:rFonts w:ascii="Times New Roman" w:hAnsi="Times New Roman"/>
          <w:sz w:val="28"/>
          <w:szCs w:val="28"/>
        </w:rPr>
        <w:t>совой работы для студентов направления 080200.62 - «Менеджмент» всех форм обучения / О. А. Чередниченко, Ю. В. Рыбасова, Ю. А. Леднева ; СтГАУ. - Ставрополь, 2014. - 488 КБ.</w:t>
      </w:r>
    </w:p>
    <w:p w:rsidR="00EA71A4" w:rsidRPr="00EA71A4" w:rsidRDefault="00EA71A4" w:rsidP="00BD01BC">
      <w:pPr>
        <w:pStyle w:val="af"/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71A4">
        <w:rPr>
          <w:rFonts w:ascii="Times New Roman" w:hAnsi="Times New Roman"/>
          <w:sz w:val="28"/>
          <w:szCs w:val="28"/>
        </w:rPr>
        <w:t>ЭБ «Труды ученых СтГАУ»: Экономика предприятия (фирмы) [эле</w:t>
      </w:r>
      <w:r w:rsidRPr="00EA71A4">
        <w:rPr>
          <w:rFonts w:ascii="Times New Roman" w:hAnsi="Times New Roman"/>
          <w:sz w:val="28"/>
          <w:szCs w:val="28"/>
        </w:rPr>
        <w:t>к</w:t>
      </w:r>
      <w:r w:rsidRPr="00EA71A4">
        <w:rPr>
          <w:rFonts w:ascii="Times New Roman" w:hAnsi="Times New Roman"/>
          <w:sz w:val="28"/>
          <w:szCs w:val="28"/>
        </w:rPr>
        <w:t>тронный полный текст] : учеб.-методическое пособие / В. А. Фурсов, Н. В. Лазарева, В. В. Куренная, О. А. Чередниченко, С. В. Аливанова ; СтГАУ. - М.: ИТК Дашков и К, 2013. - 2,43 МБ. - (Гр.).</w:t>
      </w:r>
    </w:p>
    <w:p w:rsidR="00EA71A4" w:rsidRPr="00EA71A4" w:rsidRDefault="00EA71A4" w:rsidP="00BD01BC">
      <w:pPr>
        <w:pStyle w:val="af"/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71A4">
        <w:rPr>
          <w:rFonts w:ascii="Times New Roman" w:hAnsi="Times New Roman"/>
          <w:sz w:val="28"/>
          <w:szCs w:val="28"/>
        </w:rPr>
        <w:t>Филатов, О. К. Экономика предприятий (организаций) : учебник для студентов вузов по специальности «Экономика и упр. на предприятии (по о</w:t>
      </w:r>
      <w:r w:rsidRPr="00EA71A4">
        <w:rPr>
          <w:rFonts w:ascii="Times New Roman" w:hAnsi="Times New Roman"/>
          <w:sz w:val="28"/>
          <w:szCs w:val="28"/>
        </w:rPr>
        <w:t>т</w:t>
      </w:r>
      <w:r w:rsidRPr="00EA71A4">
        <w:rPr>
          <w:rFonts w:ascii="Times New Roman" w:hAnsi="Times New Roman"/>
          <w:sz w:val="28"/>
          <w:szCs w:val="28"/>
        </w:rPr>
        <w:t xml:space="preserve">раслям). - 4-е изд. - М. : Финансы и статистика, 2008. - 512 с. </w:t>
      </w:r>
    </w:p>
    <w:p w:rsidR="00EA71A4" w:rsidRPr="00EA71A4" w:rsidRDefault="00EA71A4" w:rsidP="00BD01BC">
      <w:pPr>
        <w:pStyle w:val="af"/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71A4">
        <w:rPr>
          <w:rFonts w:ascii="Times New Roman" w:hAnsi="Times New Roman"/>
          <w:sz w:val="28"/>
          <w:szCs w:val="28"/>
        </w:rPr>
        <w:t>Чуев, И. Н. Экономика предприятия : учебник для студентов вузов . - 5-е изд., перераб. и доп. - М. : Дашков и К*, 2008. - 416 с. - (Гр. ).</w:t>
      </w:r>
    </w:p>
    <w:p w:rsidR="00EA71A4" w:rsidRPr="00EA71A4" w:rsidRDefault="00EA71A4" w:rsidP="00BD01BC">
      <w:pPr>
        <w:pStyle w:val="af"/>
        <w:numPr>
          <w:ilvl w:val="0"/>
          <w:numId w:val="7"/>
        </w:numPr>
        <w:shd w:val="clear" w:color="auto" w:fill="FFFFFF"/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71A4">
        <w:rPr>
          <w:rFonts w:ascii="Times New Roman" w:hAnsi="Times New Roman"/>
          <w:sz w:val="28"/>
          <w:szCs w:val="28"/>
        </w:rPr>
        <w:t>Большой экономический словарь : (26500 терминов) / под ред. А. Н. Азрилияна. - 7-е изд., доп. - М. : Институт новой экономики, 2008. - 1472 с.</w:t>
      </w:r>
    </w:p>
    <w:p w:rsidR="00EA71A4" w:rsidRPr="00EA71A4" w:rsidRDefault="00EA71A4" w:rsidP="00BD01BC">
      <w:pPr>
        <w:pStyle w:val="af"/>
        <w:numPr>
          <w:ilvl w:val="0"/>
          <w:numId w:val="7"/>
        </w:numPr>
        <w:shd w:val="clear" w:color="auto" w:fill="FFFFFF"/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71A4">
        <w:rPr>
          <w:rFonts w:ascii="Times New Roman" w:hAnsi="Times New Roman"/>
          <w:sz w:val="28"/>
          <w:szCs w:val="28"/>
        </w:rPr>
        <w:t>Российский экономический  журнал (периодическое издание).</w:t>
      </w:r>
    </w:p>
    <w:p w:rsidR="00EA71A4" w:rsidRPr="00EA71A4" w:rsidRDefault="00EA71A4" w:rsidP="00BD01BC">
      <w:pPr>
        <w:pStyle w:val="af"/>
        <w:numPr>
          <w:ilvl w:val="0"/>
          <w:numId w:val="7"/>
        </w:numPr>
        <w:shd w:val="clear" w:color="auto" w:fill="FFFFFF"/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71A4">
        <w:rPr>
          <w:rFonts w:ascii="Times New Roman" w:hAnsi="Times New Roman"/>
          <w:sz w:val="28"/>
          <w:szCs w:val="28"/>
        </w:rPr>
        <w:t>Региональная экономика: теория и практика (периодическое издание)</w:t>
      </w:r>
    </w:p>
    <w:p w:rsidR="00EA71A4" w:rsidRPr="00EA71A4" w:rsidRDefault="00EA71A4" w:rsidP="00BD01BC">
      <w:pPr>
        <w:pStyle w:val="af"/>
        <w:numPr>
          <w:ilvl w:val="0"/>
          <w:numId w:val="7"/>
        </w:numPr>
        <w:shd w:val="clear" w:color="auto" w:fill="FFFFFF"/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71A4">
        <w:rPr>
          <w:rFonts w:ascii="Times New Roman" w:hAnsi="Times New Roman"/>
          <w:sz w:val="28"/>
          <w:szCs w:val="28"/>
        </w:rPr>
        <w:t>Экономика и предпринимательство (периодическое издание).</w:t>
      </w:r>
    </w:p>
    <w:p w:rsidR="00EA71A4" w:rsidRPr="00EA71A4" w:rsidRDefault="00EA71A4" w:rsidP="00BD01BC">
      <w:pPr>
        <w:pStyle w:val="af"/>
        <w:numPr>
          <w:ilvl w:val="0"/>
          <w:numId w:val="7"/>
        </w:numPr>
        <w:shd w:val="clear" w:color="auto" w:fill="FFFFFF"/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71A4">
        <w:rPr>
          <w:rFonts w:ascii="Times New Roman" w:hAnsi="Times New Roman"/>
          <w:sz w:val="28"/>
          <w:szCs w:val="28"/>
        </w:rPr>
        <w:t>Экономист (периодическое издание).</w:t>
      </w:r>
    </w:p>
    <w:p w:rsidR="00EA71A4" w:rsidRPr="00EA71A4" w:rsidRDefault="007E3E35" w:rsidP="00BD01BC">
      <w:pPr>
        <w:pStyle w:val="af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6" w:tgtFrame="_blank" w:history="1">
        <w:r w:rsidR="00EA71A4" w:rsidRPr="00360ED6">
          <w:rPr>
            <w:rFonts w:ascii="Times New Roman" w:hAnsi="Times New Roman"/>
            <w:sz w:val="28"/>
            <w:szCs w:val="28"/>
          </w:rPr>
          <w:t>www.minfin.ru</w:t>
        </w:r>
      </w:hyperlink>
      <w:r w:rsidR="00EA71A4" w:rsidRPr="00EA71A4">
        <w:rPr>
          <w:rFonts w:ascii="Times New Roman" w:hAnsi="Times New Roman"/>
          <w:sz w:val="28"/>
          <w:szCs w:val="28"/>
        </w:rPr>
        <w:t xml:space="preserve"> - Министерство Финансов РФ.</w:t>
      </w:r>
    </w:p>
    <w:p w:rsidR="00EA71A4" w:rsidRPr="00EA71A4" w:rsidRDefault="007E3E35" w:rsidP="00BD01BC">
      <w:pPr>
        <w:pStyle w:val="af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7" w:tgtFrame="_blank" w:history="1">
        <w:r w:rsidR="00EA71A4" w:rsidRPr="00360ED6">
          <w:rPr>
            <w:rFonts w:ascii="Times New Roman" w:hAnsi="Times New Roman"/>
            <w:sz w:val="28"/>
            <w:szCs w:val="28"/>
          </w:rPr>
          <w:t>www.cbr.ru</w:t>
        </w:r>
      </w:hyperlink>
      <w:r w:rsidR="00EA71A4" w:rsidRPr="00EA71A4">
        <w:rPr>
          <w:rFonts w:ascii="Times New Roman" w:hAnsi="Times New Roman"/>
          <w:sz w:val="28"/>
          <w:szCs w:val="28"/>
        </w:rPr>
        <w:t xml:space="preserve"> -  Центральный банк Российской Федерации.</w:t>
      </w:r>
    </w:p>
    <w:p w:rsidR="00EA71A4" w:rsidRPr="00EA71A4" w:rsidRDefault="007E3E35" w:rsidP="00BD01BC">
      <w:pPr>
        <w:pStyle w:val="af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8" w:tgtFrame="_blank" w:history="1">
        <w:r w:rsidR="00EA71A4" w:rsidRPr="00360ED6">
          <w:rPr>
            <w:rFonts w:ascii="Times New Roman" w:hAnsi="Times New Roman"/>
            <w:sz w:val="28"/>
            <w:szCs w:val="28"/>
          </w:rPr>
          <w:t>www.economy.gov.ru/minec/main</w:t>
        </w:r>
      </w:hyperlink>
      <w:r w:rsidR="00EA71A4" w:rsidRPr="00EA71A4">
        <w:rPr>
          <w:rFonts w:ascii="Times New Roman" w:hAnsi="Times New Roman"/>
          <w:sz w:val="28"/>
          <w:szCs w:val="28"/>
        </w:rPr>
        <w:t xml:space="preserve"> - Министерство экономического развития РФ.</w:t>
      </w:r>
    </w:p>
    <w:p w:rsidR="00EA71A4" w:rsidRPr="00EA71A4" w:rsidRDefault="007E3E35" w:rsidP="00BD01BC">
      <w:pPr>
        <w:pStyle w:val="af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9" w:tgtFrame="_blank" w:history="1">
        <w:r w:rsidR="00EA71A4" w:rsidRPr="00360ED6">
          <w:rPr>
            <w:rFonts w:ascii="Times New Roman" w:hAnsi="Times New Roman"/>
            <w:sz w:val="28"/>
            <w:szCs w:val="28"/>
          </w:rPr>
          <w:t>www.nalog.ru</w:t>
        </w:r>
      </w:hyperlink>
      <w:r w:rsidR="00EA71A4" w:rsidRPr="00EA71A4">
        <w:rPr>
          <w:rFonts w:ascii="Times New Roman" w:hAnsi="Times New Roman"/>
          <w:sz w:val="28"/>
          <w:szCs w:val="28"/>
        </w:rPr>
        <w:t xml:space="preserve"> - Федеральная налоговая служба РФ.</w:t>
      </w:r>
    </w:p>
    <w:p w:rsidR="00EA71A4" w:rsidRPr="00EA71A4" w:rsidRDefault="007E3E35" w:rsidP="00BD01BC">
      <w:pPr>
        <w:pStyle w:val="af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20" w:tgtFrame="_blank" w:history="1">
        <w:r w:rsidR="00EA71A4" w:rsidRPr="00360ED6">
          <w:rPr>
            <w:rFonts w:ascii="Times New Roman" w:hAnsi="Times New Roman"/>
            <w:sz w:val="28"/>
            <w:szCs w:val="28"/>
          </w:rPr>
          <w:t>www.gks.ru</w:t>
        </w:r>
      </w:hyperlink>
      <w:r w:rsidR="00EA71A4" w:rsidRPr="00EA71A4">
        <w:rPr>
          <w:rFonts w:ascii="Times New Roman" w:hAnsi="Times New Roman"/>
          <w:sz w:val="28"/>
          <w:szCs w:val="28"/>
        </w:rPr>
        <w:t xml:space="preserve"> - Федеральная служба государственной статистики.</w:t>
      </w:r>
    </w:p>
    <w:p w:rsidR="00EA71A4" w:rsidRPr="00EA71A4" w:rsidRDefault="007E3E35" w:rsidP="00BD01BC">
      <w:pPr>
        <w:pStyle w:val="af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21" w:tgtFrame="_blank" w:history="1">
        <w:r w:rsidR="00EA71A4" w:rsidRPr="00360ED6">
          <w:rPr>
            <w:rFonts w:ascii="Times New Roman" w:hAnsi="Times New Roman"/>
            <w:sz w:val="28"/>
            <w:szCs w:val="28"/>
          </w:rPr>
          <w:t>www.gks.ru/dbscripts/Cbsd/DBInet.cgi</w:t>
        </w:r>
      </w:hyperlink>
      <w:r w:rsidR="00EA71A4" w:rsidRPr="00EA71A4">
        <w:rPr>
          <w:rFonts w:ascii="Times New Roman" w:hAnsi="Times New Roman"/>
          <w:sz w:val="28"/>
          <w:szCs w:val="28"/>
        </w:rPr>
        <w:t xml:space="preserve"> - Центральная база статистич</w:t>
      </w:r>
      <w:r w:rsidR="00EA71A4" w:rsidRPr="00EA71A4">
        <w:rPr>
          <w:rFonts w:ascii="Times New Roman" w:hAnsi="Times New Roman"/>
          <w:sz w:val="28"/>
          <w:szCs w:val="28"/>
        </w:rPr>
        <w:t>е</w:t>
      </w:r>
      <w:r w:rsidR="00EA71A4" w:rsidRPr="00EA71A4">
        <w:rPr>
          <w:rFonts w:ascii="Times New Roman" w:hAnsi="Times New Roman"/>
          <w:sz w:val="28"/>
          <w:szCs w:val="28"/>
        </w:rPr>
        <w:t>ских данных.</w:t>
      </w:r>
    </w:p>
    <w:p w:rsidR="00EA71A4" w:rsidRPr="00EA71A4" w:rsidRDefault="007E3E35" w:rsidP="00BD01BC">
      <w:pPr>
        <w:pStyle w:val="af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22" w:tgtFrame="_blank" w:history="1">
        <w:r w:rsidR="00EA71A4" w:rsidRPr="00360ED6">
          <w:rPr>
            <w:rFonts w:ascii="Times New Roman" w:hAnsi="Times New Roman"/>
            <w:sz w:val="28"/>
            <w:szCs w:val="28"/>
          </w:rPr>
          <w:t>www.rosoez.ru</w:t>
        </w:r>
      </w:hyperlink>
      <w:r w:rsidR="00EA71A4" w:rsidRPr="00EA71A4">
        <w:rPr>
          <w:rFonts w:ascii="Times New Roman" w:hAnsi="Times New Roman"/>
          <w:sz w:val="28"/>
          <w:szCs w:val="28"/>
        </w:rPr>
        <w:t xml:space="preserve"> - Федеральное агентство по управлению особыми экономическими зонами.</w:t>
      </w:r>
    </w:p>
    <w:p w:rsidR="00EA71A4" w:rsidRPr="00EA71A4" w:rsidRDefault="007E3E35" w:rsidP="00BD01BC">
      <w:pPr>
        <w:pStyle w:val="af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23" w:tgtFrame="_blank" w:history="1">
        <w:r w:rsidR="00EA71A4" w:rsidRPr="00360ED6">
          <w:rPr>
            <w:rFonts w:ascii="Times New Roman" w:hAnsi="Times New Roman"/>
            <w:sz w:val="28"/>
            <w:szCs w:val="28"/>
          </w:rPr>
          <w:t>www.ivr.ru</w:t>
        </w:r>
      </w:hyperlink>
      <w:r w:rsidR="00EA71A4" w:rsidRPr="00EA71A4">
        <w:rPr>
          <w:rFonts w:ascii="Times New Roman" w:hAnsi="Times New Roman"/>
          <w:sz w:val="28"/>
          <w:szCs w:val="28"/>
        </w:rPr>
        <w:t xml:space="preserve"> - Cайт института прямых инвестиций. </w:t>
      </w:r>
    </w:p>
    <w:p w:rsidR="00EA71A4" w:rsidRPr="00360ED6" w:rsidRDefault="007E3E35" w:rsidP="00BD01BC">
      <w:pPr>
        <w:pStyle w:val="af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hyperlink w:history="1">
        <w:r w:rsidR="00EA71A4" w:rsidRPr="00360ED6">
          <w:rPr>
            <w:rFonts w:ascii="Times New Roman" w:hAnsi="Times New Roman"/>
            <w:sz w:val="28"/>
            <w:szCs w:val="28"/>
          </w:rPr>
          <w:t xml:space="preserve">www.ereport.ru - Обзорная информация по мировой экономике. </w:t>
        </w:r>
      </w:hyperlink>
    </w:p>
    <w:p w:rsidR="00EA71A4" w:rsidRPr="00EA71A4" w:rsidRDefault="007E3E35" w:rsidP="00BD01BC">
      <w:pPr>
        <w:pStyle w:val="af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hyperlink w:history="1">
        <w:r w:rsidR="00EA71A4" w:rsidRPr="00360ED6">
          <w:rPr>
            <w:rFonts w:ascii="Times New Roman" w:hAnsi="Times New Roman"/>
            <w:sz w:val="28"/>
            <w:szCs w:val="28"/>
          </w:rPr>
          <w:t xml:space="preserve">www.stplan.ru - Экономика и управление </w:t>
        </w:r>
      </w:hyperlink>
    </w:p>
    <w:p w:rsidR="00EA71A4" w:rsidRPr="00360ED6" w:rsidRDefault="00EA71A4" w:rsidP="00BD01BC">
      <w:pPr>
        <w:pStyle w:val="af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60ED6">
        <w:rPr>
          <w:rFonts w:ascii="Times New Roman" w:hAnsi="Times New Roman"/>
          <w:sz w:val="28"/>
          <w:szCs w:val="28"/>
        </w:rPr>
        <w:t xml:space="preserve">www.cmmarket.ru - обзоры мировых товарных рынков. </w:t>
      </w:r>
      <w:hyperlink r:id="rId24" w:history="1">
        <w:r w:rsidRPr="00360ED6">
          <w:rPr>
            <w:rFonts w:ascii="Times New Roman" w:hAnsi="Times New Roman"/>
            <w:sz w:val="28"/>
            <w:szCs w:val="28"/>
          </w:rPr>
          <w:t>http://www.bloomberg.com/europe</w:t>
        </w:r>
      </w:hyperlink>
      <w:r w:rsidRPr="00EA71A4">
        <w:rPr>
          <w:rFonts w:ascii="Times New Roman" w:hAnsi="Times New Roman"/>
          <w:sz w:val="28"/>
          <w:szCs w:val="28"/>
        </w:rPr>
        <w:t xml:space="preserve"> </w:t>
      </w:r>
      <w:r w:rsidRPr="00360ED6">
        <w:rPr>
          <w:rFonts w:ascii="Times New Roman" w:hAnsi="Times New Roman"/>
          <w:sz w:val="28"/>
          <w:szCs w:val="28"/>
        </w:rPr>
        <w:t xml:space="preserve">- </w:t>
      </w:r>
      <w:hyperlink r:id="rId25" w:tgtFrame="_blank" w:history="1">
        <w:r w:rsidRPr="00360ED6">
          <w:rPr>
            <w:rFonts w:ascii="Times New Roman" w:hAnsi="Times New Roman"/>
            <w:sz w:val="28"/>
            <w:szCs w:val="28"/>
          </w:rPr>
          <w:t xml:space="preserve">Информационно-аналитическое агентство Bloomberg News. </w:t>
        </w:r>
      </w:hyperlink>
    </w:p>
    <w:p w:rsidR="00EA71A4" w:rsidRPr="00EA71A4" w:rsidRDefault="007E3E35" w:rsidP="00BD01BC">
      <w:pPr>
        <w:pStyle w:val="af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26" w:tgtFrame="_blank" w:history="1">
        <w:r w:rsidR="00EA71A4" w:rsidRPr="00360ED6">
          <w:rPr>
            <w:rFonts w:ascii="Times New Roman" w:hAnsi="Times New Roman"/>
            <w:sz w:val="28"/>
            <w:szCs w:val="28"/>
          </w:rPr>
          <w:t>www.olma.ru</w:t>
        </w:r>
      </w:hyperlink>
      <w:r w:rsidR="00EA71A4" w:rsidRPr="00EA71A4">
        <w:rPr>
          <w:rFonts w:ascii="Times New Roman" w:hAnsi="Times New Roman"/>
          <w:sz w:val="28"/>
          <w:szCs w:val="28"/>
        </w:rPr>
        <w:t xml:space="preserve"> - Ежедневные обзоры мировой экономики, недельный экономический обзор, обзоры по отраслям и отдельным рынкам.</w:t>
      </w:r>
    </w:p>
    <w:p w:rsidR="00EA71A4" w:rsidRPr="00EA71A4" w:rsidRDefault="007E3E35" w:rsidP="00BD01BC">
      <w:pPr>
        <w:pStyle w:val="af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27" w:tgtFrame="_blank" w:history="1">
        <w:r w:rsidR="00EA71A4" w:rsidRPr="00360ED6">
          <w:rPr>
            <w:rFonts w:ascii="Times New Roman" w:hAnsi="Times New Roman"/>
            <w:sz w:val="28"/>
            <w:szCs w:val="28"/>
          </w:rPr>
          <w:t>www.economist.com/countries</w:t>
        </w:r>
      </w:hyperlink>
      <w:r w:rsidR="00EA71A4" w:rsidRPr="00EA71A4">
        <w:rPr>
          <w:rFonts w:ascii="Times New Roman" w:hAnsi="Times New Roman"/>
          <w:sz w:val="28"/>
          <w:szCs w:val="28"/>
        </w:rPr>
        <w:t xml:space="preserve"> - Данные о современном состоянии и экономических проблемах стран мира.</w:t>
      </w:r>
    </w:p>
    <w:p w:rsidR="00EA71A4" w:rsidRPr="00EA71A4" w:rsidRDefault="007E3E35" w:rsidP="00BD01BC">
      <w:pPr>
        <w:pStyle w:val="af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28" w:tgtFrame="_blank" w:history="1">
        <w:r w:rsidR="00EA71A4" w:rsidRPr="00360ED6">
          <w:rPr>
            <w:rFonts w:ascii="Times New Roman" w:hAnsi="Times New Roman"/>
            <w:sz w:val="28"/>
            <w:szCs w:val="28"/>
          </w:rPr>
          <w:t>www.stat.hse.ru</w:t>
        </w:r>
      </w:hyperlink>
      <w:r w:rsidR="00EA71A4" w:rsidRPr="00EA71A4">
        <w:rPr>
          <w:rFonts w:ascii="Times New Roman" w:hAnsi="Times New Roman"/>
          <w:sz w:val="28"/>
          <w:szCs w:val="28"/>
        </w:rPr>
        <w:t xml:space="preserve"> - Статистический портал Высшей Школы Эконом</w:t>
      </w:r>
      <w:r w:rsidR="00EA71A4" w:rsidRPr="00EA71A4">
        <w:rPr>
          <w:rFonts w:ascii="Times New Roman" w:hAnsi="Times New Roman"/>
          <w:sz w:val="28"/>
          <w:szCs w:val="28"/>
        </w:rPr>
        <w:t>и</w:t>
      </w:r>
      <w:r w:rsidR="00EA71A4" w:rsidRPr="00EA71A4">
        <w:rPr>
          <w:rFonts w:ascii="Times New Roman" w:hAnsi="Times New Roman"/>
          <w:sz w:val="28"/>
          <w:szCs w:val="28"/>
        </w:rPr>
        <w:t>ки. Самые свежие статистические данные, макроэкономические показатели России.</w:t>
      </w:r>
    </w:p>
    <w:p w:rsidR="00EA71A4" w:rsidRPr="00EA71A4" w:rsidRDefault="007E3E35" w:rsidP="00BD01BC">
      <w:pPr>
        <w:pStyle w:val="af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29" w:tgtFrame="_blank" w:history="1">
        <w:r w:rsidR="00EA71A4" w:rsidRPr="00360ED6">
          <w:rPr>
            <w:rFonts w:ascii="Times New Roman" w:hAnsi="Times New Roman"/>
            <w:sz w:val="28"/>
            <w:szCs w:val="28"/>
          </w:rPr>
          <w:t>eu.ru</w:t>
        </w:r>
      </w:hyperlink>
      <w:r w:rsidR="00EA71A4" w:rsidRPr="00EA71A4">
        <w:rPr>
          <w:rFonts w:ascii="Times New Roman" w:hAnsi="Times New Roman"/>
          <w:sz w:val="28"/>
          <w:szCs w:val="28"/>
        </w:rPr>
        <w:t xml:space="preserve"> - Экономика и управление на предприятиях. Научно-образовательный портал.  Библиотека экономической и управленческой л</w:t>
      </w:r>
      <w:r w:rsidR="00EA71A4" w:rsidRPr="00EA71A4">
        <w:rPr>
          <w:rFonts w:ascii="Times New Roman" w:hAnsi="Times New Roman"/>
          <w:sz w:val="28"/>
          <w:szCs w:val="28"/>
        </w:rPr>
        <w:t>и</w:t>
      </w:r>
      <w:r w:rsidR="00EA71A4" w:rsidRPr="00EA71A4">
        <w:rPr>
          <w:rFonts w:ascii="Times New Roman" w:hAnsi="Times New Roman"/>
          <w:sz w:val="28"/>
          <w:szCs w:val="28"/>
        </w:rPr>
        <w:t>тературы.</w:t>
      </w:r>
    </w:p>
    <w:p w:rsidR="00EA71A4" w:rsidRPr="00EA71A4" w:rsidRDefault="007E3E35" w:rsidP="00BD01BC">
      <w:pPr>
        <w:pStyle w:val="af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30" w:tgtFrame="_blank" w:history="1">
        <w:r w:rsidR="00EA71A4" w:rsidRPr="00360ED6">
          <w:rPr>
            <w:rFonts w:ascii="Times New Roman" w:hAnsi="Times New Roman"/>
            <w:sz w:val="28"/>
            <w:szCs w:val="28"/>
          </w:rPr>
          <w:t>economicus.ru</w:t>
        </w:r>
      </w:hyperlink>
      <w:r w:rsidR="00EA71A4" w:rsidRPr="00EA71A4">
        <w:rPr>
          <w:rFonts w:ascii="Times New Roman" w:hAnsi="Times New Roman"/>
          <w:sz w:val="28"/>
          <w:szCs w:val="28"/>
        </w:rPr>
        <w:t>- Проект института «Экономическая школа».</w:t>
      </w:r>
    </w:p>
    <w:p w:rsidR="00EA71A4" w:rsidRPr="00EA71A4" w:rsidRDefault="007E3E35" w:rsidP="00BD01BC">
      <w:pPr>
        <w:pStyle w:val="af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31" w:tgtFrame="_blank" w:history="1">
        <w:r w:rsidR="00EA71A4" w:rsidRPr="00360ED6">
          <w:rPr>
            <w:rFonts w:ascii="Times New Roman" w:hAnsi="Times New Roman"/>
            <w:sz w:val="28"/>
            <w:szCs w:val="28"/>
          </w:rPr>
          <w:t>www.vopreco.ru</w:t>
        </w:r>
      </w:hyperlink>
      <w:r w:rsidR="00EA71A4" w:rsidRPr="00EA71A4">
        <w:rPr>
          <w:rFonts w:ascii="Times New Roman" w:hAnsi="Times New Roman"/>
          <w:sz w:val="28"/>
          <w:szCs w:val="28"/>
        </w:rPr>
        <w:t xml:space="preserve"> - сайт журнала «Вопросы экономики».</w:t>
      </w:r>
    </w:p>
    <w:p w:rsidR="00192113" w:rsidRPr="00AC176A" w:rsidRDefault="00192113" w:rsidP="008A2AF1">
      <w:pPr>
        <w:pStyle w:val="3"/>
        <w:keepNext w:val="0"/>
        <w:widowControl w:val="0"/>
        <w:jc w:val="right"/>
        <w:rPr>
          <w:b w:val="0"/>
          <w:bCs/>
          <w:i w:val="0"/>
          <w:iCs/>
        </w:rPr>
      </w:pPr>
    </w:p>
    <w:p w:rsidR="00AC176A" w:rsidRPr="00AC176A" w:rsidRDefault="00AC176A" w:rsidP="00AC176A"/>
    <w:p w:rsidR="00AC176A" w:rsidRPr="00AC176A" w:rsidRDefault="00AC176A" w:rsidP="00AC176A"/>
    <w:p w:rsidR="00AC176A" w:rsidRPr="00AC176A" w:rsidRDefault="00AC176A" w:rsidP="00AC176A"/>
    <w:p w:rsidR="00AC176A" w:rsidRPr="00AC176A" w:rsidRDefault="00AC176A" w:rsidP="00AC176A"/>
    <w:p w:rsidR="00AC176A" w:rsidRPr="00AC176A" w:rsidRDefault="00AC176A" w:rsidP="00AC176A"/>
    <w:p w:rsidR="00AC176A" w:rsidRPr="00AC176A" w:rsidRDefault="00AC176A" w:rsidP="00AC176A"/>
    <w:p w:rsidR="00AC176A" w:rsidRPr="00AC176A" w:rsidRDefault="00AC176A" w:rsidP="00AC176A"/>
    <w:p w:rsidR="00AC176A" w:rsidRPr="00AC176A" w:rsidRDefault="00AC176A" w:rsidP="00AC176A"/>
    <w:p w:rsidR="00192113" w:rsidRDefault="00192113" w:rsidP="008A2AF1">
      <w:pPr>
        <w:pStyle w:val="3"/>
        <w:keepNext w:val="0"/>
        <w:widowControl w:val="0"/>
        <w:jc w:val="right"/>
        <w:rPr>
          <w:b w:val="0"/>
          <w:bCs/>
          <w:i w:val="0"/>
          <w:iCs/>
        </w:rPr>
      </w:pPr>
    </w:p>
    <w:p w:rsidR="00AC176A" w:rsidRDefault="00AC176A" w:rsidP="00AC176A"/>
    <w:p w:rsidR="0083352C" w:rsidRDefault="0083352C" w:rsidP="00AC176A"/>
    <w:p w:rsidR="0083352C" w:rsidRDefault="0083352C" w:rsidP="00AC176A"/>
    <w:p w:rsidR="0083352C" w:rsidRDefault="0083352C" w:rsidP="00AC176A"/>
    <w:p w:rsidR="0083352C" w:rsidRDefault="0083352C" w:rsidP="00AC176A"/>
    <w:p w:rsidR="0083352C" w:rsidRDefault="0083352C" w:rsidP="00AC176A"/>
    <w:p w:rsidR="0083352C" w:rsidRDefault="0083352C" w:rsidP="00AC176A"/>
    <w:p w:rsidR="0083352C" w:rsidRDefault="0083352C" w:rsidP="00AC176A"/>
    <w:p w:rsidR="0083352C" w:rsidRDefault="0083352C" w:rsidP="00AC176A"/>
    <w:p w:rsidR="0083352C" w:rsidRDefault="0083352C" w:rsidP="00AC176A"/>
    <w:p w:rsidR="0083352C" w:rsidRDefault="0083352C" w:rsidP="00AC176A"/>
    <w:p w:rsidR="00014D39" w:rsidRPr="006A3267" w:rsidRDefault="00343677" w:rsidP="003E6EF0">
      <w:pPr>
        <w:jc w:val="right"/>
        <w:rPr>
          <w:bCs/>
          <w:iCs/>
          <w:sz w:val="28"/>
          <w:szCs w:val="28"/>
        </w:rPr>
      </w:pPr>
      <w:r>
        <w:br w:type="page"/>
      </w:r>
      <w:r w:rsidR="008A2AF1" w:rsidRPr="006A3267">
        <w:rPr>
          <w:bCs/>
          <w:iCs/>
          <w:sz w:val="28"/>
          <w:szCs w:val="28"/>
        </w:rPr>
        <w:lastRenderedPageBreak/>
        <w:t>Приложение 1</w:t>
      </w:r>
    </w:p>
    <w:p w:rsidR="009B16CC" w:rsidRPr="006A3267" w:rsidRDefault="009B16CC" w:rsidP="008A2AF1">
      <w:pPr>
        <w:widowControl w:val="0"/>
        <w:jc w:val="center"/>
        <w:rPr>
          <w:b/>
          <w:sz w:val="28"/>
          <w:szCs w:val="28"/>
        </w:rPr>
      </w:pPr>
      <w:r w:rsidRPr="006A3267">
        <w:rPr>
          <w:b/>
          <w:sz w:val="28"/>
          <w:szCs w:val="28"/>
        </w:rPr>
        <w:t xml:space="preserve">ФЕДЕРАЛЬНОЕ ГОСУДАРСТВЕННОЕ БЮДЖЕТНОЕ </w:t>
      </w:r>
    </w:p>
    <w:p w:rsidR="009B16CC" w:rsidRPr="006A3267" w:rsidRDefault="009B16CC" w:rsidP="00360ED6">
      <w:pPr>
        <w:widowControl w:val="0"/>
        <w:jc w:val="center"/>
        <w:rPr>
          <w:b/>
          <w:sz w:val="28"/>
          <w:szCs w:val="28"/>
        </w:rPr>
      </w:pPr>
      <w:r w:rsidRPr="006A3267">
        <w:rPr>
          <w:b/>
          <w:sz w:val="28"/>
          <w:szCs w:val="28"/>
        </w:rPr>
        <w:t xml:space="preserve">ОБРАЗОВАТЕЛЬНОЕ УЧРЕЖДЕНИЕ  ВЫСШЕГО ОБРАЗОВАНИЯ </w:t>
      </w:r>
    </w:p>
    <w:p w:rsidR="009B16CC" w:rsidRPr="006A3267" w:rsidRDefault="009B16CC" w:rsidP="008A2AF1">
      <w:pPr>
        <w:widowControl w:val="0"/>
        <w:jc w:val="center"/>
        <w:rPr>
          <w:b/>
          <w:sz w:val="28"/>
          <w:szCs w:val="28"/>
        </w:rPr>
      </w:pPr>
      <w:r w:rsidRPr="006A3267">
        <w:rPr>
          <w:b/>
          <w:sz w:val="28"/>
          <w:szCs w:val="28"/>
        </w:rPr>
        <w:t xml:space="preserve">«СТАВРОПОЛЬСКИЙ ГОСУДАРСТВЕННЫЙ </w:t>
      </w:r>
    </w:p>
    <w:p w:rsidR="008A2AF1" w:rsidRPr="006A3267" w:rsidRDefault="009B16CC" w:rsidP="008A2AF1">
      <w:pPr>
        <w:widowControl w:val="0"/>
        <w:jc w:val="center"/>
        <w:rPr>
          <w:b/>
          <w:sz w:val="28"/>
          <w:szCs w:val="28"/>
        </w:rPr>
      </w:pPr>
      <w:r w:rsidRPr="006A3267">
        <w:rPr>
          <w:b/>
          <w:sz w:val="28"/>
          <w:szCs w:val="28"/>
        </w:rPr>
        <w:t>АГРАРНЫЙ УНИВЕРСИТЕТ»</w:t>
      </w:r>
    </w:p>
    <w:p w:rsidR="009B16CC" w:rsidRPr="006A3267" w:rsidRDefault="009B16CC" w:rsidP="008A2AF1">
      <w:pPr>
        <w:widowControl w:val="0"/>
        <w:jc w:val="center"/>
        <w:rPr>
          <w:b/>
          <w:sz w:val="28"/>
          <w:szCs w:val="28"/>
        </w:rPr>
      </w:pPr>
    </w:p>
    <w:p w:rsidR="005C55F8" w:rsidRPr="006A3267" w:rsidRDefault="005C55F8" w:rsidP="003E6EF0">
      <w:pPr>
        <w:widowControl w:val="0"/>
        <w:jc w:val="right"/>
        <w:rPr>
          <w:sz w:val="28"/>
          <w:szCs w:val="28"/>
        </w:rPr>
      </w:pPr>
    </w:p>
    <w:p w:rsidR="005C55F8" w:rsidRPr="006A3267" w:rsidRDefault="005C55F8" w:rsidP="003E6EF0">
      <w:pPr>
        <w:widowControl w:val="0"/>
        <w:jc w:val="right"/>
        <w:rPr>
          <w:sz w:val="28"/>
          <w:szCs w:val="28"/>
        </w:rPr>
      </w:pPr>
    </w:p>
    <w:p w:rsidR="005C55F8" w:rsidRPr="006A3267" w:rsidRDefault="005C55F8" w:rsidP="003E6EF0">
      <w:pPr>
        <w:widowControl w:val="0"/>
        <w:jc w:val="right"/>
        <w:rPr>
          <w:sz w:val="28"/>
          <w:szCs w:val="28"/>
        </w:rPr>
      </w:pPr>
    </w:p>
    <w:p w:rsidR="009B16CC" w:rsidRPr="006A3267" w:rsidRDefault="00DE0205" w:rsidP="003E6EF0">
      <w:pPr>
        <w:widowControl w:val="0"/>
        <w:jc w:val="right"/>
        <w:rPr>
          <w:sz w:val="28"/>
          <w:szCs w:val="28"/>
        </w:rPr>
      </w:pPr>
      <w:r w:rsidRPr="006A3267">
        <w:rPr>
          <w:sz w:val="28"/>
          <w:szCs w:val="28"/>
        </w:rPr>
        <w:t xml:space="preserve">Кафедра </w:t>
      </w:r>
      <w:r w:rsidR="009B16CC" w:rsidRPr="006A3267">
        <w:rPr>
          <w:sz w:val="28"/>
          <w:szCs w:val="28"/>
        </w:rPr>
        <w:t>экономи</w:t>
      </w:r>
      <w:r w:rsidR="00A00022">
        <w:rPr>
          <w:sz w:val="28"/>
          <w:szCs w:val="28"/>
        </w:rPr>
        <w:t>ческой теории, маркетинга и агро</w:t>
      </w:r>
      <w:r w:rsidR="003E6EF0" w:rsidRPr="006A3267">
        <w:rPr>
          <w:sz w:val="28"/>
          <w:szCs w:val="28"/>
        </w:rPr>
        <w:t xml:space="preserve">экономики </w:t>
      </w:r>
    </w:p>
    <w:p w:rsidR="00DE0205" w:rsidRPr="006A3267" w:rsidRDefault="00DE0205" w:rsidP="00DE0205">
      <w:pPr>
        <w:widowControl w:val="0"/>
        <w:jc w:val="center"/>
        <w:rPr>
          <w:sz w:val="28"/>
          <w:szCs w:val="28"/>
        </w:rPr>
      </w:pPr>
    </w:p>
    <w:p w:rsidR="00DE0205" w:rsidRPr="006A3267" w:rsidRDefault="00DE0205" w:rsidP="00DE0205">
      <w:pPr>
        <w:widowControl w:val="0"/>
        <w:jc w:val="both"/>
        <w:rPr>
          <w:sz w:val="28"/>
          <w:szCs w:val="28"/>
        </w:rPr>
      </w:pPr>
    </w:p>
    <w:p w:rsidR="00EE5D22" w:rsidRPr="006A3267" w:rsidRDefault="00EE5D22" w:rsidP="00DE0205">
      <w:pPr>
        <w:widowControl w:val="0"/>
        <w:jc w:val="center"/>
        <w:rPr>
          <w:b/>
          <w:sz w:val="28"/>
          <w:szCs w:val="28"/>
        </w:rPr>
      </w:pPr>
    </w:p>
    <w:p w:rsidR="005C55F8" w:rsidRPr="006A3267" w:rsidRDefault="005C55F8" w:rsidP="00DE0205">
      <w:pPr>
        <w:widowControl w:val="0"/>
        <w:jc w:val="center"/>
        <w:rPr>
          <w:b/>
          <w:sz w:val="28"/>
          <w:szCs w:val="28"/>
        </w:rPr>
      </w:pPr>
    </w:p>
    <w:p w:rsidR="005C55F8" w:rsidRPr="006A3267" w:rsidRDefault="005C55F8" w:rsidP="00DE0205">
      <w:pPr>
        <w:widowControl w:val="0"/>
        <w:jc w:val="center"/>
        <w:rPr>
          <w:b/>
          <w:sz w:val="28"/>
          <w:szCs w:val="28"/>
        </w:rPr>
      </w:pPr>
    </w:p>
    <w:p w:rsidR="005C55F8" w:rsidRPr="006A3267" w:rsidRDefault="005C55F8" w:rsidP="006A3267">
      <w:pPr>
        <w:widowControl w:val="0"/>
        <w:rPr>
          <w:b/>
          <w:sz w:val="28"/>
          <w:szCs w:val="28"/>
        </w:rPr>
      </w:pPr>
    </w:p>
    <w:p w:rsidR="005C55F8" w:rsidRPr="006A3267" w:rsidRDefault="005C55F8" w:rsidP="00DE0205">
      <w:pPr>
        <w:widowControl w:val="0"/>
        <w:jc w:val="center"/>
        <w:rPr>
          <w:b/>
          <w:sz w:val="28"/>
          <w:szCs w:val="28"/>
        </w:rPr>
      </w:pPr>
    </w:p>
    <w:p w:rsidR="005C55F8" w:rsidRPr="006A3267" w:rsidRDefault="005C55F8" w:rsidP="00DE0205">
      <w:pPr>
        <w:widowControl w:val="0"/>
        <w:jc w:val="center"/>
        <w:rPr>
          <w:b/>
          <w:sz w:val="28"/>
          <w:szCs w:val="28"/>
        </w:rPr>
      </w:pPr>
    </w:p>
    <w:p w:rsidR="008A2AF1" w:rsidRPr="006A3267" w:rsidRDefault="008A2AF1" w:rsidP="00DE0205">
      <w:pPr>
        <w:widowControl w:val="0"/>
        <w:jc w:val="center"/>
        <w:rPr>
          <w:b/>
          <w:sz w:val="28"/>
          <w:szCs w:val="28"/>
        </w:rPr>
      </w:pPr>
      <w:r w:rsidRPr="006A3267">
        <w:rPr>
          <w:b/>
          <w:sz w:val="28"/>
          <w:szCs w:val="28"/>
        </w:rPr>
        <w:t>КУРСОВАЯ РАБОТА</w:t>
      </w:r>
    </w:p>
    <w:p w:rsidR="008A2AF1" w:rsidRPr="006A3267" w:rsidRDefault="008A2AF1" w:rsidP="008A2AF1">
      <w:pPr>
        <w:widowControl w:val="0"/>
        <w:jc w:val="center"/>
        <w:rPr>
          <w:i/>
          <w:iCs/>
          <w:sz w:val="28"/>
          <w:szCs w:val="28"/>
        </w:rPr>
      </w:pPr>
    </w:p>
    <w:p w:rsidR="008A2AF1" w:rsidRPr="006A3267" w:rsidRDefault="00DE0205" w:rsidP="00DE0205">
      <w:pPr>
        <w:widowControl w:val="0"/>
        <w:jc w:val="center"/>
        <w:rPr>
          <w:bCs/>
          <w:sz w:val="28"/>
          <w:szCs w:val="28"/>
        </w:rPr>
      </w:pPr>
      <w:r w:rsidRPr="006A3267">
        <w:rPr>
          <w:bCs/>
          <w:sz w:val="28"/>
          <w:szCs w:val="28"/>
        </w:rPr>
        <w:t>по дисциплине «</w:t>
      </w:r>
      <w:r w:rsidR="00E2102B" w:rsidRPr="006A3267">
        <w:rPr>
          <w:bCs/>
          <w:sz w:val="28"/>
          <w:szCs w:val="28"/>
        </w:rPr>
        <w:t xml:space="preserve">Экономика </w:t>
      </w:r>
      <w:r w:rsidR="003E6EF0" w:rsidRPr="006A3267">
        <w:rPr>
          <w:bCs/>
          <w:sz w:val="28"/>
          <w:szCs w:val="28"/>
        </w:rPr>
        <w:t>фирмы</w:t>
      </w:r>
      <w:r w:rsidR="00DC22E3" w:rsidRPr="006A3267">
        <w:rPr>
          <w:bCs/>
          <w:sz w:val="28"/>
          <w:szCs w:val="28"/>
        </w:rPr>
        <w:t xml:space="preserve"> (продвинутый уровень)</w:t>
      </w:r>
      <w:r w:rsidRPr="006A3267">
        <w:rPr>
          <w:bCs/>
          <w:sz w:val="28"/>
          <w:szCs w:val="28"/>
        </w:rPr>
        <w:t>»</w:t>
      </w:r>
    </w:p>
    <w:p w:rsidR="00DE0205" w:rsidRPr="006A3267" w:rsidRDefault="00DE0205" w:rsidP="00DE0205">
      <w:pPr>
        <w:widowControl w:val="0"/>
        <w:jc w:val="center"/>
        <w:rPr>
          <w:bCs/>
          <w:sz w:val="28"/>
          <w:szCs w:val="28"/>
        </w:rPr>
      </w:pPr>
    </w:p>
    <w:p w:rsidR="00DE0205" w:rsidRPr="006A3267" w:rsidRDefault="00BF3557" w:rsidP="003E6EF0">
      <w:pPr>
        <w:widowControl w:val="0"/>
        <w:ind w:firstLine="720"/>
        <w:jc w:val="center"/>
        <w:rPr>
          <w:b/>
          <w:sz w:val="28"/>
          <w:szCs w:val="28"/>
        </w:rPr>
      </w:pPr>
      <w:r w:rsidRPr="006A3267">
        <w:rPr>
          <w:bCs/>
          <w:sz w:val="28"/>
          <w:szCs w:val="28"/>
        </w:rPr>
        <w:t>н</w:t>
      </w:r>
      <w:r w:rsidR="00DE0205" w:rsidRPr="006A3267">
        <w:rPr>
          <w:bCs/>
          <w:sz w:val="28"/>
          <w:szCs w:val="28"/>
        </w:rPr>
        <w:t xml:space="preserve">а тему: </w:t>
      </w:r>
      <w:r w:rsidR="00DE0205" w:rsidRPr="006A3267">
        <w:rPr>
          <w:b/>
          <w:bCs/>
          <w:sz w:val="28"/>
          <w:szCs w:val="28"/>
        </w:rPr>
        <w:t>«</w:t>
      </w:r>
      <w:r w:rsidR="003E6EF0" w:rsidRPr="006A3267">
        <w:rPr>
          <w:sz w:val="28"/>
          <w:szCs w:val="28"/>
        </w:rPr>
        <w:t>Пути повышения экономической эффективности производс</w:t>
      </w:r>
      <w:r w:rsidR="003E6EF0" w:rsidRPr="006A3267">
        <w:rPr>
          <w:sz w:val="28"/>
          <w:szCs w:val="28"/>
        </w:rPr>
        <w:t>т</w:t>
      </w:r>
      <w:r w:rsidR="003E6EF0" w:rsidRPr="006A3267">
        <w:rPr>
          <w:sz w:val="28"/>
          <w:szCs w:val="28"/>
        </w:rPr>
        <w:t>венной  деятельности предприятия (на материалах ООО «Заря»)</w:t>
      </w:r>
      <w:r w:rsidR="00DE0205" w:rsidRPr="006A3267">
        <w:rPr>
          <w:b/>
          <w:sz w:val="28"/>
          <w:szCs w:val="28"/>
        </w:rPr>
        <w:t>»</w:t>
      </w:r>
    </w:p>
    <w:p w:rsidR="008A2AF1" w:rsidRPr="006A3267" w:rsidRDefault="008A2AF1" w:rsidP="008A2AF1">
      <w:pPr>
        <w:widowControl w:val="0"/>
        <w:jc w:val="both"/>
        <w:rPr>
          <w:b/>
          <w:sz w:val="28"/>
          <w:szCs w:val="28"/>
        </w:rPr>
      </w:pPr>
    </w:p>
    <w:p w:rsidR="00DE0205" w:rsidRPr="006A3267" w:rsidRDefault="00DE0205" w:rsidP="008A2AF1">
      <w:pPr>
        <w:widowControl w:val="0"/>
        <w:ind w:left="3544"/>
        <w:jc w:val="both"/>
        <w:rPr>
          <w:sz w:val="28"/>
          <w:szCs w:val="28"/>
        </w:rPr>
      </w:pPr>
    </w:p>
    <w:p w:rsidR="008A2AF1" w:rsidRPr="006A3267" w:rsidRDefault="008A2AF1" w:rsidP="006A3267">
      <w:pPr>
        <w:widowControl w:val="0"/>
        <w:tabs>
          <w:tab w:val="left" w:pos="1985"/>
          <w:tab w:val="left" w:pos="2127"/>
        </w:tabs>
        <w:ind w:left="4536"/>
        <w:jc w:val="both"/>
        <w:rPr>
          <w:sz w:val="28"/>
          <w:szCs w:val="28"/>
        </w:rPr>
      </w:pPr>
      <w:r w:rsidRPr="006A3267">
        <w:rPr>
          <w:sz w:val="28"/>
          <w:szCs w:val="28"/>
        </w:rPr>
        <w:t>Выполнил</w:t>
      </w:r>
      <w:r w:rsidR="00BF3557" w:rsidRPr="006A3267">
        <w:rPr>
          <w:sz w:val="28"/>
          <w:szCs w:val="28"/>
        </w:rPr>
        <w:t xml:space="preserve"> (а)</w:t>
      </w:r>
      <w:r w:rsidRPr="006A3267">
        <w:rPr>
          <w:sz w:val="28"/>
          <w:szCs w:val="28"/>
        </w:rPr>
        <w:t xml:space="preserve"> </w:t>
      </w:r>
      <w:r w:rsidR="00400477" w:rsidRPr="006A3267">
        <w:rPr>
          <w:sz w:val="28"/>
          <w:szCs w:val="28"/>
        </w:rPr>
        <w:t>магистрант</w:t>
      </w:r>
      <w:r w:rsidR="00BF3557" w:rsidRPr="006A3267">
        <w:rPr>
          <w:sz w:val="28"/>
          <w:szCs w:val="28"/>
        </w:rPr>
        <w:t xml:space="preserve"> (ка):</w:t>
      </w:r>
    </w:p>
    <w:p w:rsidR="00BF3557" w:rsidRPr="006A3267" w:rsidRDefault="00E2102B" w:rsidP="006A3267">
      <w:pPr>
        <w:widowControl w:val="0"/>
        <w:tabs>
          <w:tab w:val="left" w:pos="1985"/>
          <w:tab w:val="left" w:pos="2127"/>
        </w:tabs>
        <w:ind w:left="4536"/>
        <w:jc w:val="both"/>
        <w:rPr>
          <w:sz w:val="28"/>
          <w:szCs w:val="28"/>
        </w:rPr>
      </w:pPr>
      <w:r w:rsidRPr="006A3267">
        <w:rPr>
          <w:sz w:val="28"/>
          <w:szCs w:val="28"/>
        </w:rPr>
        <w:t>экономического</w:t>
      </w:r>
      <w:r w:rsidR="00BF3557" w:rsidRPr="006A3267">
        <w:rPr>
          <w:sz w:val="28"/>
          <w:szCs w:val="28"/>
        </w:rPr>
        <w:t xml:space="preserve"> </w:t>
      </w:r>
      <w:r w:rsidR="00DE0205" w:rsidRPr="006A3267">
        <w:rPr>
          <w:sz w:val="28"/>
          <w:szCs w:val="28"/>
        </w:rPr>
        <w:t xml:space="preserve">факультета </w:t>
      </w:r>
    </w:p>
    <w:p w:rsidR="00BF3557" w:rsidRPr="006A3267" w:rsidRDefault="00BF3557" w:rsidP="006A3267">
      <w:pPr>
        <w:widowControl w:val="0"/>
        <w:tabs>
          <w:tab w:val="left" w:pos="1985"/>
          <w:tab w:val="left" w:pos="2127"/>
        </w:tabs>
        <w:ind w:left="4536"/>
        <w:jc w:val="both"/>
        <w:rPr>
          <w:sz w:val="28"/>
          <w:szCs w:val="28"/>
        </w:rPr>
      </w:pPr>
      <w:r w:rsidRPr="006A3267">
        <w:rPr>
          <w:sz w:val="28"/>
          <w:szCs w:val="28"/>
        </w:rPr>
        <w:t>очной</w:t>
      </w:r>
      <w:r w:rsidR="00F479B3" w:rsidRPr="006A3267">
        <w:rPr>
          <w:sz w:val="28"/>
          <w:szCs w:val="28"/>
        </w:rPr>
        <w:t xml:space="preserve"> (заочной)</w:t>
      </w:r>
      <w:r w:rsidRPr="006A3267">
        <w:rPr>
          <w:sz w:val="28"/>
          <w:szCs w:val="28"/>
        </w:rPr>
        <w:t xml:space="preserve"> формы обучения </w:t>
      </w:r>
    </w:p>
    <w:p w:rsidR="00BF3557" w:rsidRPr="006A3267" w:rsidRDefault="00BF3557" w:rsidP="006A3267">
      <w:pPr>
        <w:widowControl w:val="0"/>
        <w:tabs>
          <w:tab w:val="left" w:pos="1985"/>
          <w:tab w:val="left" w:pos="2127"/>
        </w:tabs>
        <w:ind w:left="4536"/>
        <w:jc w:val="both"/>
        <w:rPr>
          <w:sz w:val="28"/>
          <w:szCs w:val="28"/>
        </w:rPr>
      </w:pPr>
      <w:r w:rsidRPr="006A3267">
        <w:rPr>
          <w:sz w:val="28"/>
          <w:szCs w:val="28"/>
        </w:rPr>
        <w:t xml:space="preserve">направления </w:t>
      </w:r>
      <w:r w:rsidR="0028231C" w:rsidRPr="006A3267">
        <w:rPr>
          <w:sz w:val="28"/>
          <w:szCs w:val="28"/>
        </w:rPr>
        <w:t>38.04.01</w:t>
      </w:r>
      <w:r w:rsidR="002B36FE" w:rsidRPr="006A3267">
        <w:rPr>
          <w:sz w:val="28"/>
          <w:szCs w:val="28"/>
        </w:rPr>
        <w:t xml:space="preserve"> «</w:t>
      </w:r>
      <w:r w:rsidR="0028231C" w:rsidRPr="006A3267">
        <w:rPr>
          <w:sz w:val="28"/>
          <w:szCs w:val="28"/>
        </w:rPr>
        <w:t>Экономика</w:t>
      </w:r>
      <w:r w:rsidR="002B36FE" w:rsidRPr="006A3267">
        <w:rPr>
          <w:sz w:val="28"/>
          <w:szCs w:val="28"/>
        </w:rPr>
        <w:t>»</w:t>
      </w:r>
    </w:p>
    <w:p w:rsidR="0028231C" w:rsidRPr="006A3267" w:rsidRDefault="0028231C" w:rsidP="006A3267">
      <w:pPr>
        <w:widowControl w:val="0"/>
        <w:tabs>
          <w:tab w:val="left" w:pos="1985"/>
          <w:tab w:val="left" w:pos="2127"/>
        </w:tabs>
        <w:ind w:left="4536"/>
        <w:jc w:val="both"/>
        <w:rPr>
          <w:sz w:val="28"/>
          <w:szCs w:val="28"/>
        </w:rPr>
      </w:pPr>
      <w:r w:rsidRPr="006A3267">
        <w:rPr>
          <w:sz w:val="28"/>
          <w:szCs w:val="28"/>
        </w:rPr>
        <w:t>программ</w:t>
      </w:r>
      <w:r w:rsidR="00EA3B4A" w:rsidRPr="006A3267">
        <w:rPr>
          <w:sz w:val="28"/>
          <w:szCs w:val="28"/>
        </w:rPr>
        <w:t>ы</w:t>
      </w:r>
      <w:r w:rsidRPr="006A3267">
        <w:rPr>
          <w:sz w:val="28"/>
          <w:szCs w:val="28"/>
        </w:rPr>
        <w:t xml:space="preserve"> «Экономика фирмы и </w:t>
      </w:r>
      <w:r w:rsidR="006A3267" w:rsidRPr="006A3267">
        <w:rPr>
          <w:sz w:val="28"/>
          <w:szCs w:val="28"/>
        </w:rPr>
        <w:t xml:space="preserve">               </w:t>
      </w:r>
      <w:r w:rsidRPr="006A3267">
        <w:rPr>
          <w:sz w:val="28"/>
          <w:szCs w:val="28"/>
        </w:rPr>
        <w:t>отраслевых рынков»</w:t>
      </w:r>
    </w:p>
    <w:p w:rsidR="00EA3B4A" w:rsidRPr="006A3267" w:rsidRDefault="00EA3B4A" w:rsidP="006A3267">
      <w:pPr>
        <w:widowControl w:val="0"/>
        <w:tabs>
          <w:tab w:val="left" w:pos="1985"/>
          <w:tab w:val="left" w:pos="2127"/>
        </w:tabs>
        <w:ind w:left="4536"/>
        <w:jc w:val="both"/>
        <w:rPr>
          <w:sz w:val="28"/>
          <w:szCs w:val="28"/>
        </w:rPr>
      </w:pPr>
      <w:r w:rsidRPr="006A3267">
        <w:rPr>
          <w:sz w:val="28"/>
          <w:szCs w:val="28"/>
        </w:rPr>
        <w:t>__ курса __ группы</w:t>
      </w:r>
    </w:p>
    <w:p w:rsidR="00BF3557" w:rsidRPr="006A3267" w:rsidRDefault="00BF3557" w:rsidP="006A3267">
      <w:pPr>
        <w:widowControl w:val="0"/>
        <w:tabs>
          <w:tab w:val="left" w:pos="1985"/>
          <w:tab w:val="left" w:pos="2127"/>
        </w:tabs>
        <w:ind w:left="4536"/>
        <w:jc w:val="both"/>
        <w:rPr>
          <w:sz w:val="28"/>
          <w:szCs w:val="28"/>
        </w:rPr>
      </w:pPr>
      <w:r w:rsidRPr="006A3267">
        <w:rPr>
          <w:sz w:val="28"/>
          <w:szCs w:val="28"/>
        </w:rPr>
        <w:t>Иванов И. И.</w:t>
      </w:r>
    </w:p>
    <w:p w:rsidR="00DE0205" w:rsidRPr="006A3267" w:rsidRDefault="00DE0205" w:rsidP="00B1088A">
      <w:pPr>
        <w:widowControl w:val="0"/>
        <w:tabs>
          <w:tab w:val="left" w:pos="1985"/>
          <w:tab w:val="left" w:pos="2127"/>
        </w:tabs>
        <w:ind w:left="1560"/>
        <w:jc w:val="both"/>
        <w:rPr>
          <w:sz w:val="28"/>
          <w:szCs w:val="28"/>
        </w:rPr>
      </w:pPr>
    </w:p>
    <w:p w:rsidR="00DE0205" w:rsidRPr="006A3267" w:rsidRDefault="00BF0AA2" w:rsidP="00B1088A">
      <w:pPr>
        <w:widowControl w:val="0"/>
        <w:tabs>
          <w:tab w:val="left" w:pos="1985"/>
          <w:tab w:val="left" w:pos="2127"/>
        </w:tabs>
        <w:ind w:left="1560"/>
        <w:jc w:val="both"/>
        <w:rPr>
          <w:sz w:val="28"/>
          <w:szCs w:val="28"/>
        </w:rPr>
      </w:pPr>
      <w:r w:rsidRPr="006A3267">
        <w:rPr>
          <w:sz w:val="28"/>
          <w:szCs w:val="28"/>
        </w:rPr>
        <w:t xml:space="preserve">                     </w:t>
      </w:r>
      <w:r w:rsidR="002B36FE" w:rsidRPr="006A3267">
        <w:rPr>
          <w:sz w:val="28"/>
          <w:szCs w:val="28"/>
        </w:rPr>
        <w:t xml:space="preserve">                      </w:t>
      </w:r>
      <w:r w:rsidR="00DE0205" w:rsidRPr="006A3267">
        <w:rPr>
          <w:sz w:val="28"/>
          <w:szCs w:val="28"/>
        </w:rPr>
        <w:t>Научный руководитель:</w:t>
      </w:r>
    </w:p>
    <w:p w:rsidR="00147A9F" w:rsidRPr="006A3267" w:rsidRDefault="00BF0AA2" w:rsidP="00B1088A">
      <w:pPr>
        <w:widowControl w:val="0"/>
        <w:tabs>
          <w:tab w:val="left" w:pos="1985"/>
          <w:tab w:val="left" w:pos="2127"/>
        </w:tabs>
        <w:ind w:left="1560"/>
        <w:jc w:val="both"/>
        <w:rPr>
          <w:sz w:val="28"/>
          <w:szCs w:val="28"/>
        </w:rPr>
      </w:pPr>
      <w:r w:rsidRPr="006A3267">
        <w:rPr>
          <w:sz w:val="28"/>
          <w:szCs w:val="28"/>
        </w:rPr>
        <w:t xml:space="preserve">                 </w:t>
      </w:r>
      <w:r w:rsidR="002B36FE" w:rsidRPr="006A3267">
        <w:rPr>
          <w:sz w:val="28"/>
          <w:szCs w:val="28"/>
        </w:rPr>
        <w:t xml:space="preserve">                          </w:t>
      </w:r>
      <w:r w:rsidR="00DE0205" w:rsidRPr="006A3267">
        <w:rPr>
          <w:sz w:val="28"/>
          <w:szCs w:val="28"/>
        </w:rPr>
        <w:t>к.э.н., доц</w:t>
      </w:r>
      <w:r w:rsidR="00BF3557" w:rsidRPr="006A3267">
        <w:rPr>
          <w:sz w:val="28"/>
          <w:szCs w:val="28"/>
        </w:rPr>
        <w:t>ент</w:t>
      </w:r>
      <w:r w:rsidR="00DE0205" w:rsidRPr="006A3267">
        <w:rPr>
          <w:sz w:val="28"/>
          <w:szCs w:val="28"/>
        </w:rPr>
        <w:t xml:space="preserve"> </w:t>
      </w:r>
      <w:r w:rsidR="00A00022">
        <w:rPr>
          <w:sz w:val="28"/>
          <w:szCs w:val="28"/>
        </w:rPr>
        <w:t>Айдинова А.Т.</w:t>
      </w:r>
    </w:p>
    <w:p w:rsidR="00147A9F" w:rsidRPr="006A3267" w:rsidRDefault="00147A9F" w:rsidP="008A2AF1">
      <w:pPr>
        <w:widowControl w:val="0"/>
        <w:jc w:val="center"/>
        <w:rPr>
          <w:sz w:val="28"/>
          <w:szCs w:val="28"/>
        </w:rPr>
      </w:pPr>
    </w:p>
    <w:p w:rsidR="00147A9F" w:rsidRPr="006A3267" w:rsidRDefault="00147A9F" w:rsidP="008A2AF1">
      <w:pPr>
        <w:widowControl w:val="0"/>
        <w:jc w:val="center"/>
        <w:rPr>
          <w:sz w:val="28"/>
          <w:szCs w:val="28"/>
        </w:rPr>
      </w:pPr>
    </w:p>
    <w:p w:rsidR="00147A9F" w:rsidRPr="006A3267" w:rsidRDefault="00147A9F" w:rsidP="008A2AF1">
      <w:pPr>
        <w:widowControl w:val="0"/>
        <w:jc w:val="center"/>
        <w:rPr>
          <w:sz w:val="28"/>
          <w:szCs w:val="28"/>
        </w:rPr>
      </w:pPr>
    </w:p>
    <w:p w:rsidR="00147A9F" w:rsidRPr="006A3267" w:rsidRDefault="00147A9F" w:rsidP="008A2AF1">
      <w:pPr>
        <w:widowControl w:val="0"/>
        <w:jc w:val="center"/>
        <w:rPr>
          <w:sz w:val="28"/>
          <w:szCs w:val="28"/>
        </w:rPr>
      </w:pPr>
    </w:p>
    <w:p w:rsidR="00147A9F" w:rsidRPr="006A3267" w:rsidRDefault="00147A9F" w:rsidP="008A2AF1">
      <w:pPr>
        <w:widowControl w:val="0"/>
        <w:jc w:val="center"/>
        <w:rPr>
          <w:sz w:val="28"/>
          <w:szCs w:val="28"/>
        </w:rPr>
      </w:pPr>
    </w:p>
    <w:p w:rsidR="00A17F60" w:rsidRPr="006A3267" w:rsidRDefault="00A17F60" w:rsidP="006A3267">
      <w:pPr>
        <w:widowControl w:val="0"/>
        <w:rPr>
          <w:sz w:val="28"/>
          <w:szCs w:val="28"/>
        </w:rPr>
      </w:pPr>
    </w:p>
    <w:p w:rsidR="00147A9F" w:rsidRPr="006A3267" w:rsidRDefault="00147A9F" w:rsidP="00DC22E3">
      <w:pPr>
        <w:widowControl w:val="0"/>
        <w:rPr>
          <w:sz w:val="28"/>
          <w:szCs w:val="28"/>
        </w:rPr>
      </w:pPr>
    </w:p>
    <w:p w:rsidR="000B342F" w:rsidRPr="006A3267" w:rsidRDefault="00343677" w:rsidP="006A3267">
      <w:pPr>
        <w:widowControl w:val="0"/>
        <w:jc w:val="center"/>
        <w:rPr>
          <w:sz w:val="28"/>
          <w:szCs w:val="28"/>
        </w:rPr>
      </w:pPr>
      <w:r w:rsidRPr="006A3267">
        <w:rPr>
          <w:sz w:val="28"/>
          <w:szCs w:val="28"/>
        </w:rPr>
        <w:t>Ставрополь 20</w:t>
      </w:r>
      <w:r w:rsidR="00A00022">
        <w:rPr>
          <w:sz w:val="28"/>
          <w:szCs w:val="28"/>
        </w:rPr>
        <w:t>20</w:t>
      </w:r>
    </w:p>
    <w:sectPr w:rsidR="000B342F" w:rsidRPr="006A3267" w:rsidSect="00B66617">
      <w:headerReference w:type="default" r:id="rId32"/>
      <w:pgSz w:w="11907" w:h="16839" w:code="9"/>
      <w:pgMar w:top="1134" w:right="850" w:bottom="1134" w:left="1701" w:header="425" w:footer="720" w:gutter="0"/>
      <w:pgNumType w:start="1"/>
      <w:cols w:space="1701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583" w:rsidRDefault="00BE6583">
      <w:pPr>
        <w:pStyle w:val="a3"/>
      </w:pPr>
      <w:r>
        <w:separator/>
      </w:r>
    </w:p>
  </w:endnote>
  <w:endnote w:type="continuationSeparator" w:id="1">
    <w:p w:rsidR="00BE6583" w:rsidRDefault="00BE6583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583" w:rsidRDefault="00BE6583">
      <w:pPr>
        <w:pStyle w:val="a3"/>
      </w:pPr>
      <w:r>
        <w:separator/>
      </w:r>
    </w:p>
  </w:footnote>
  <w:footnote w:type="continuationSeparator" w:id="1">
    <w:p w:rsidR="00BE6583" w:rsidRDefault="00BE6583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671" w:rsidRDefault="007E3E35">
    <w:pPr>
      <w:pStyle w:val="a3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4167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0022">
      <w:rPr>
        <w:rStyle w:val="a6"/>
        <w:noProof/>
      </w:rPr>
      <w:t>20</w:t>
    </w:r>
    <w:r>
      <w:rPr>
        <w:rStyle w:val="a6"/>
      </w:rPr>
      <w:fldChar w:fldCharType="end"/>
    </w:r>
  </w:p>
  <w:p w:rsidR="00F41671" w:rsidRDefault="00F4167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E515A"/>
    <w:multiLevelType w:val="hybridMultilevel"/>
    <w:tmpl w:val="3AA42E3A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>
    <w:nsid w:val="3CD33A8D"/>
    <w:multiLevelType w:val="hybridMultilevel"/>
    <w:tmpl w:val="2ECCA682"/>
    <w:lvl w:ilvl="0" w:tplc="6C00BCCC">
      <w:start w:val="65535"/>
      <w:numFmt w:val="bullet"/>
      <w:lvlText w:val="-"/>
      <w:lvlJc w:val="left"/>
      <w:pPr>
        <w:tabs>
          <w:tab w:val="num" w:pos="1996"/>
        </w:tabs>
        <w:ind w:left="1466" w:firstLine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50552236"/>
    <w:multiLevelType w:val="hybridMultilevel"/>
    <w:tmpl w:val="F8686D3A"/>
    <w:lvl w:ilvl="0" w:tplc="E374960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D5F87"/>
    <w:multiLevelType w:val="hybridMultilevel"/>
    <w:tmpl w:val="2CE26A18"/>
    <w:lvl w:ilvl="0" w:tplc="BE9AD2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A4232"/>
    <w:multiLevelType w:val="hybridMultilevel"/>
    <w:tmpl w:val="9432E406"/>
    <w:lvl w:ilvl="0" w:tplc="CD524254">
      <w:start w:val="1"/>
      <w:numFmt w:val="bullet"/>
      <w:lvlText w:val="–"/>
      <w:lvlJc w:val="left"/>
      <w:pPr>
        <w:tabs>
          <w:tab w:val="num" w:pos="1040"/>
        </w:tabs>
        <w:ind w:left="0" w:firstLine="68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7939CD"/>
    <w:multiLevelType w:val="hybridMultilevel"/>
    <w:tmpl w:val="F77E4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BB54AD3"/>
    <w:multiLevelType w:val="hybridMultilevel"/>
    <w:tmpl w:val="79041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E737C"/>
    <w:multiLevelType w:val="singleLevel"/>
    <w:tmpl w:val="35DCA24C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gutterAtTop/>
  <w:stylePaneFormatFilter w:val="3F01"/>
  <w:defaultTabStop w:val="720"/>
  <w:autoHyphenation/>
  <w:hyphenationZone w:val="357"/>
  <w:drawingGridHorizontalSpacing w:val="100"/>
  <w:drawingGridVerticalSpacing w:val="57"/>
  <w:displayHorizontalDrawingGridEvery w:val="2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9A6D17"/>
    <w:rsid w:val="00004E35"/>
    <w:rsid w:val="00006C5B"/>
    <w:rsid w:val="00007E2A"/>
    <w:rsid w:val="00014344"/>
    <w:rsid w:val="00014D39"/>
    <w:rsid w:val="000265AD"/>
    <w:rsid w:val="00030EC2"/>
    <w:rsid w:val="00031C04"/>
    <w:rsid w:val="000322DF"/>
    <w:rsid w:val="00035DFD"/>
    <w:rsid w:val="00044C65"/>
    <w:rsid w:val="00045293"/>
    <w:rsid w:val="00052E0E"/>
    <w:rsid w:val="000552BE"/>
    <w:rsid w:val="000635B8"/>
    <w:rsid w:val="000635BF"/>
    <w:rsid w:val="0007280A"/>
    <w:rsid w:val="00072919"/>
    <w:rsid w:val="000922EA"/>
    <w:rsid w:val="00096FDE"/>
    <w:rsid w:val="000A1913"/>
    <w:rsid w:val="000B342F"/>
    <w:rsid w:val="000B53FA"/>
    <w:rsid w:val="000C4119"/>
    <w:rsid w:val="000C4C89"/>
    <w:rsid w:val="000C53E0"/>
    <w:rsid w:val="000D2069"/>
    <w:rsid w:val="000D28BD"/>
    <w:rsid w:val="000D2EBB"/>
    <w:rsid w:val="000D30D2"/>
    <w:rsid w:val="000D52D6"/>
    <w:rsid w:val="000D7A98"/>
    <w:rsid w:val="000D7C81"/>
    <w:rsid w:val="000E0942"/>
    <w:rsid w:val="000F2275"/>
    <w:rsid w:val="00100E6E"/>
    <w:rsid w:val="0010475B"/>
    <w:rsid w:val="00105805"/>
    <w:rsid w:val="00123729"/>
    <w:rsid w:val="00123AA0"/>
    <w:rsid w:val="001357C3"/>
    <w:rsid w:val="00135B88"/>
    <w:rsid w:val="00137395"/>
    <w:rsid w:val="00144267"/>
    <w:rsid w:val="00147A9F"/>
    <w:rsid w:val="00147BFA"/>
    <w:rsid w:val="00154A1E"/>
    <w:rsid w:val="001553F9"/>
    <w:rsid w:val="00161DBA"/>
    <w:rsid w:val="00163C7E"/>
    <w:rsid w:val="001663CC"/>
    <w:rsid w:val="00172C68"/>
    <w:rsid w:val="00173FF3"/>
    <w:rsid w:val="00176841"/>
    <w:rsid w:val="00185845"/>
    <w:rsid w:val="00187CE2"/>
    <w:rsid w:val="00192113"/>
    <w:rsid w:val="001B0E64"/>
    <w:rsid w:val="001B2E73"/>
    <w:rsid w:val="001C2FCE"/>
    <w:rsid w:val="001C5FEA"/>
    <w:rsid w:val="001D303A"/>
    <w:rsid w:val="001D5F1D"/>
    <w:rsid w:val="001D7452"/>
    <w:rsid w:val="001E2DE5"/>
    <w:rsid w:val="001F23F6"/>
    <w:rsid w:val="001F3CCB"/>
    <w:rsid w:val="001F51A9"/>
    <w:rsid w:val="00200AF2"/>
    <w:rsid w:val="0020107D"/>
    <w:rsid w:val="0021242D"/>
    <w:rsid w:val="00212D07"/>
    <w:rsid w:val="00230646"/>
    <w:rsid w:val="00231893"/>
    <w:rsid w:val="00235889"/>
    <w:rsid w:val="00235C41"/>
    <w:rsid w:val="0024744B"/>
    <w:rsid w:val="00252A4F"/>
    <w:rsid w:val="002673D4"/>
    <w:rsid w:val="0026774A"/>
    <w:rsid w:val="00274AFC"/>
    <w:rsid w:val="00282251"/>
    <w:rsid w:val="0028231C"/>
    <w:rsid w:val="0028338F"/>
    <w:rsid w:val="002A0C6E"/>
    <w:rsid w:val="002B0F06"/>
    <w:rsid w:val="002B36FE"/>
    <w:rsid w:val="002C534F"/>
    <w:rsid w:val="002C67FB"/>
    <w:rsid w:val="002D03C7"/>
    <w:rsid w:val="002D35F1"/>
    <w:rsid w:val="002D705D"/>
    <w:rsid w:val="002E4F0E"/>
    <w:rsid w:val="002E5E5D"/>
    <w:rsid w:val="002E6B3E"/>
    <w:rsid w:val="002E6B87"/>
    <w:rsid w:val="002F1C55"/>
    <w:rsid w:val="002F5E4A"/>
    <w:rsid w:val="00301838"/>
    <w:rsid w:val="00301DA5"/>
    <w:rsid w:val="00310649"/>
    <w:rsid w:val="00310FEA"/>
    <w:rsid w:val="00311651"/>
    <w:rsid w:val="00311C2C"/>
    <w:rsid w:val="00320C3A"/>
    <w:rsid w:val="00332766"/>
    <w:rsid w:val="003425DA"/>
    <w:rsid w:val="00343677"/>
    <w:rsid w:val="00344030"/>
    <w:rsid w:val="00351B3E"/>
    <w:rsid w:val="00360ED6"/>
    <w:rsid w:val="0038258E"/>
    <w:rsid w:val="00384C04"/>
    <w:rsid w:val="00384E1C"/>
    <w:rsid w:val="003876D6"/>
    <w:rsid w:val="0039583E"/>
    <w:rsid w:val="00397576"/>
    <w:rsid w:val="003A058D"/>
    <w:rsid w:val="003A0E45"/>
    <w:rsid w:val="003A4696"/>
    <w:rsid w:val="003A4B62"/>
    <w:rsid w:val="003A4D73"/>
    <w:rsid w:val="003A545B"/>
    <w:rsid w:val="003B0A94"/>
    <w:rsid w:val="003E3E54"/>
    <w:rsid w:val="003E6688"/>
    <w:rsid w:val="003E6EF0"/>
    <w:rsid w:val="003F215C"/>
    <w:rsid w:val="003F4DBB"/>
    <w:rsid w:val="003F7BFB"/>
    <w:rsid w:val="00400477"/>
    <w:rsid w:val="00404600"/>
    <w:rsid w:val="004103F3"/>
    <w:rsid w:val="00416E73"/>
    <w:rsid w:val="00421904"/>
    <w:rsid w:val="00427519"/>
    <w:rsid w:val="00431488"/>
    <w:rsid w:val="004327FA"/>
    <w:rsid w:val="0043356D"/>
    <w:rsid w:val="00433A52"/>
    <w:rsid w:val="004431AD"/>
    <w:rsid w:val="00450DF8"/>
    <w:rsid w:val="004542E1"/>
    <w:rsid w:val="0046031B"/>
    <w:rsid w:val="00463890"/>
    <w:rsid w:val="00463F22"/>
    <w:rsid w:val="00471C1C"/>
    <w:rsid w:val="004756E2"/>
    <w:rsid w:val="00482B08"/>
    <w:rsid w:val="00491BE8"/>
    <w:rsid w:val="00492BFB"/>
    <w:rsid w:val="004A122A"/>
    <w:rsid w:val="004B2334"/>
    <w:rsid w:val="004B45E1"/>
    <w:rsid w:val="004C677B"/>
    <w:rsid w:val="004D2C06"/>
    <w:rsid w:val="004D35B3"/>
    <w:rsid w:val="004D6F0C"/>
    <w:rsid w:val="004D7E3D"/>
    <w:rsid w:val="004E2A27"/>
    <w:rsid w:val="004F3A87"/>
    <w:rsid w:val="004F6214"/>
    <w:rsid w:val="0050137E"/>
    <w:rsid w:val="00502AE5"/>
    <w:rsid w:val="005335DE"/>
    <w:rsid w:val="005338D2"/>
    <w:rsid w:val="0055200B"/>
    <w:rsid w:val="00553E6E"/>
    <w:rsid w:val="00555345"/>
    <w:rsid w:val="00564747"/>
    <w:rsid w:val="005667C8"/>
    <w:rsid w:val="005708C8"/>
    <w:rsid w:val="00585C0A"/>
    <w:rsid w:val="005873E9"/>
    <w:rsid w:val="00590920"/>
    <w:rsid w:val="00595639"/>
    <w:rsid w:val="00597B19"/>
    <w:rsid w:val="005A299F"/>
    <w:rsid w:val="005A3A4F"/>
    <w:rsid w:val="005A51C4"/>
    <w:rsid w:val="005A6755"/>
    <w:rsid w:val="005B002D"/>
    <w:rsid w:val="005B0288"/>
    <w:rsid w:val="005B397A"/>
    <w:rsid w:val="005B6754"/>
    <w:rsid w:val="005C1FBF"/>
    <w:rsid w:val="005C55F8"/>
    <w:rsid w:val="005C64A2"/>
    <w:rsid w:val="005C6EDB"/>
    <w:rsid w:val="005D6B6D"/>
    <w:rsid w:val="005E6075"/>
    <w:rsid w:val="005F4E70"/>
    <w:rsid w:val="005F642D"/>
    <w:rsid w:val="006166D3"/>
    <w:rsid w:val="00623B90"/>
    <w:rsid w:val="00633E88"/>
    <w:rsid w:val="00642041"/>
    <w:rsid w:val="00645E0D"/>
    <w:rsid w:val="00650B5A"/>
    <w:rsid w:val="00653D32"/>
    <w:rsid w:val="00657936"/>
    <w:rsid w:val="00660C64"/>
    <w:rsid w:val="00662C25"/>
    <w:rsid w:val="00673B91"/>
    <w:rsid w:val="00691821"/>
    <w:rsid w:val="00692951"/>
    <w:rsid w:val="00692E9A"/>
    <w:rsid w:val="006A2223"/>
    <w:rsid w:val="006A3267"/>
    <w:rsid w:val="006B1DD8"/>
    <w:rsid w:val="006C3574"/>
    <w:rsid w:val="006D2204"/>
    <w:rsid w:val="006E222E"/>
    <w:rsid w:val="006E29AE"/>
    <w:rsid w:val="006F185A"/>
    <w:rsid w:val="006F3943"/>
    <w:rsid w:val="00701B18"/>
    <w:rsid w:val="00702281"/>
    <w:rsid w:val="007125F8"/>
    <w:rsid w:val="00723395"/>
    <w:rsid w:val="00725691"/>
    <w:rsid w:val="00727F69"/>
    <w:rsid w:val="00734177"/>
    <w:rsid w:val="007347F3"/>
    <w:rsid w:val="00754E90"/>
    <w:rsid w:val="007626B8"/>
    <w:rsid w:val="0076631C"/>
    <w:rsid w:val="00780F74"/>
    <w:rsid w:val="00781C84"/>
    <w:rsid w:val="0078215F"/>
    <w:rsid w:val="007928FB"/>
    <w:rsid w:val="007A3EAB"/>
    <w:rsid w:val="007A64C3"/>
    <w:rsid w:val="007B34C4"/>
    <w:rsid w:val="007C1482"/>
    <w:rsid w:val="007C692C"/>
    <w:rsid w:val="007D0A5B"/>
    <w:rsid w:val="007E34AF"/>
    <w:rsid w:val="007E3E35"/>
    <w:rsid w:val="00800155"/>
    <w:rsid w:val="008054C7"/>
    <w:rsid w:val="00807712"/>
    <w:rsid w:val="00811380"/>
    <w:rsid w:val="0081688D"/>
    <w:rsid w:val="00830609"/>
    <w:rsid w:val="00832531"/>
    <w:rsid w:val="0083352C"/>
    <w:rsid w:val="008355F2"/>
    <w:rsid w:val="008355F3"/>
    <w:rsid w:val="008463CB"/>
    <w:rsid w:val="0085194C"/>
    <w:rsid w:val="00853241"/>
    <w:rsid w:val="008579E3"/>
    <w:rsid w:val="008611BA"/>
    <w:rsid w:val="008626A3"/>
    <w:rsid w:val="00871680"/>
    <w:rsid w:val="00871E29"/>
    <w:rsid w:val="00876FAF"/>
    <w:rsid w:val="00882B41"/>
    <w:rsid w:val="00886FE8"/>
    <w:rsid w:val="00890962"/>
    <w:rsid w:val="00891A8A"/>
    <w:rsid w:val="008931B3"/>
    <w:rsid w:val="008A1196"/>
    <w:rsid w:val="008A2AF1"/>
    <w:rsid w:val="008A3105"/>
    <w:rsid w:val="008A6877"/>
    <w:rsid w:val="008B03E7"/>
    <w:rsid w:val="008B442B"/>
    <w:rsid w:val="008D289F"/>
    <w:rsid w:val="008D454C"/>
    <w:rsid w:val="008D6BA0"/>
    <w:rsid w:val="008E0472"/>
    <w:rsid w:val="008E59E0"/>
    <w:rsid w:val="008F2715"/>
    <w:rsid w:val="0091260E"/>
    <w:rsid w:val="00912D58"/>
    <w:rsid w:val="00916941"/>
    <w:rsid w:val="00917086"/>
    <w:rsid w:val="00920F64"/>
    <w:rsid w:val="00925A7C"/>
    <w:rsid w:val="00931A40"/>
    <w:rsid w:val="00932A19"/>
    <w:rsid w:val="00936AF3"/>
    <w:rsid w:val="00945154"/>
    <w:rsid w:val="009512F9"/>
    <w:rsid w:val="00951CDA"/>
    <w:rsid w:val="00952106"/>
    <w:rsid w:val="00957D38"/>
    <w:rsid w:val="0096281F"/>
    <w:rsid w:val="009659EA"/>
    <w:rsid w:val="00965C41"/>
    <w:rsid w:val="00971593"/>
    <w:rsid w:val="009756AD"/>
    <w:rsid w:val="009838FA"/>
    <w:rsid w:val="009868E8"/>
    <w:rsid w:val="00993185"/>
    <w:rsid w:val="00994160"/>
    <w:rsid w:val="00996A8D"/>
    <w:rsid w:val="009A4533"/>
    <w:rsid w:val="009A66B4"/>
    <w:rsid w:val="009A6D17"/>
    <w:rsid w:val="009B16CC"/>
    <w:rsid w:val="009B6A7D"/>
    <w:rsid w:val="009C011A"/>
    <w:rsid w:val="009C51E9"/>
    <w:rsid w:val="009C65A5"/>
    <w:rsid w:val="009D0A8E"/>
    <w:rsid w:val="009D389D"/>
    <w:rsid w:val="009D543F"/>
    <w:rsid w:val="009D6B47"/>
    <w:rsid w:val="009E15D4"/>
    <w:rsid w:val="009E17E2"/>
    <w:rsid w:val="009E2517"/>
    <w:rsid w:val="009E7319"/>
    <w:rsid w:val="00A00022"/>
    <w:rsid w:val="00A026A3"/>
    <w:rsid w:val="00A10D48"/>
    <w:rsid w:val="00A117E1"/>
    <w:rsid w:val="00A12009"/>
    <w:rsid w:val="00A12B29"/>
    <w:rsid w:val="00A14CA7"/>
    <w:rsid w:val="00A1620D"/>
    <w:rsid w:val="00A17F60"/>
    <w:rsid w:val="00A20C66"/>
    <w:rsid w:val="00A25064"/>
    <w:rsid w:val="00A26964"/>
    <w:rsid w:val="00A312C0"/>
    <w:rsid w:val="00A33D13"/>
    <w:rsid w:val="00A42E4B"/>
    <w:rsid w:val="00A4400A"/>
    <w:rsid w:val="00A45DB2"/>
    <w:rsid w:val="00A511FE"/>
    <w:rsid w:val="00A54929"/>
    <w:rsid w:val="00A574E9"/>
    <w:rsid w:val="00A57B30"/>
    <w:rsid w:val="00A651F3"/>
    <w:rsid w:val="00A745EF"/>
    <w:rsid w:val="00A80247"/>
    <w:rsid w:val="00A82B39"/>
    <w:rsid w:val="00A82ED1"/>
    <w:rsid w:val="00A9704B"/>
    <w:rsid w:val="00AA0828"/>
    <w:rsid w:val="00AA154B"/>
    <w:rsid w:val="00AA279A"/>
    <w:rsid w:val="00AA7BC3"/>
    <w:rsid w:val="00AB7667"/>
    <w:rsid w:val="00AC176A"/>
    <w:rsid w:val="00AC229A"/>
    <w:rsid w:val="00AE18F1"/>
    <w:rsid w:val="00AE2D9E"/>
    <w:rsid w:val="00AE73A4"/>
    <w:rsid w:val="00AF2E46"/>
    <w:rsid w:val="00AF5AB7"/>
    <w:rsid w:val="00AF79A9"/>
    <w:rsid w:val="00B02FEB"/>
    <w:rsid w:val="00B03338"/>
    <w:rsid w:val="00B0454B"/>
    <w:rsid w:val="00B1088A"/>
    <w:rsid w:val="00B139A8"/>
    <w:rsid w:val="00B34DBA"/>
    <w:rsid w:val="00B402AF"/>
    <w:rsid w:val="00B549D1"/>
    <w:rsid w:val="00B605DB"/>
    <w:rsid w:val="00B66600"/>
    <w:rsid w:val="00B66617"/>
    <w:rsid w:val="00B7294A"/>
    <w:rsid w:val="00B7479A"/>
    <w:rsid w:val="00B77F42"/>
    <w:rsid w:val="00B83DEE"/>
    <w:rsid w:val="00B83F13"/>
    <w:rsid w:val="00B86DF8"/>
    <w:rsid w:val="00BA1775"/>
    <w:rsid w:val="00BA46E7"/>
    <w:rsid w:val="00BA7168"/>
    <w:rsid w:val="00BB22AD"/>
    <w:rsid w:val="00BC021E"/>
    <w:rsid w:val="00BC03BF"/>
    <w:rsid w:val="00BC281B"/>
    <w:rsid w:val="00BC5344"/>
    <w:rsid w:val="00BD01BC"/>
    <w:rsid w:val="00BD2A6E"/>
    <w:rsid w:val="00BD3139"/>
    <w:rsid w:val="00BE0651"/>
    <w:rsid w:val="00BE289A"/>
    <w:rsid w:val="00BE6583"/>
    <w:rsid w:val="00BE74F0"/>
    <w:rsid w:val="00BE7878"/>
    <w:rsid w:val="00BF0AA2"/>
    <w:rsid w:val="00BF0EC1"/>
    <w:rsid w:val="00BF1491"/>
    <w:rsid w:val="00BF1D47"/>
    <w:rsid w:val="00BF3557"/>
    <w:rsid w:val="00C05B55"/>
    <w:rsid w:val="00C07116"/>
    <w:rsid w:val="00C125CD"/>
    <w:rsid w:val="00C12831"/>
    <w:rsid w:val="00C13B1C"/>
    <w:rsid w:val="00C162C8"/>
    <w:rsid w:val="00C206F2"/>
    <w:rsid w:val="00C42C51"/>
    <w:rsid w:val="00C4652D"/>
    <w:rsid w:val="00C50973"/>
    <w:rsid w:val="00C55A12"/>
    <w:rsid w:val="00C57F76"/>
    <w:rsid w:val="00C67138"/>
    <w:rsid w:val="00C67800"/>
    <w:rsid w:val="00C7094D"/>
    <w:rsid w:val="00C74739"/>
    <w:rsid w:val="00C75B3B"/>
    <w:rsid w:val="00C817F4"/>
    <w:rsid w:val="00C832C0"/>
    <w:rsid w:val="00C86722"/>
    <w:rsid w:val="00C87333"/>
    <w:rsid w:val="00C906B4"/>
    <w:rsid w:val="00C90F74"/>
    <w:rsid w:val="00C959CA"/>
    <w:rsid w:val="00C96ED2"/>
    <w:rsid w:val="00C97B6B"/>
    <w:rsid w:val="00CA2C6F"/>
    <w:rsid w:val="00CB676E"/>
    <w:rsid w:val="00CC4086"/>
    <w:rsid w:val="00CC4E20"/>
    <w:rsid w:val="00CC524C"/>
    <w:rsid w:val="00CE50AC"/>
    <w:rsid w:val="00CF0008"/>
    <w:rsid w:val="00CF062B"/>
    <w:rsid w:val="00CF3F88"/>
    <w:rsid w:val="00CF5067"/>
    <w:rsid w:val="00D01027"/>
    <w:rsid w:val="00D0509D"/>
    <w:rsid w:val="00D05CD2"/>
    <w:rsid w:val="00D31102"/>
    <w:rsid w:val="00D469E9"/>
    <w:rsid w:val="00D47666"/>
    <w:rsid w:val="00D47AEB"/>
    <w:rsid w:val="00D55D79"/>
    <w:rsid w:val="00D632EB"/>
    <w:rsid w:val="00D65F53"/>
    <w:rsid w:val="00D711C8"/>
    <w:rsid w:val="00D7289A"/>
    <w:rsid w:val="00D748BC"/>
    <w:rsid w:val="00D76548"/>
    <w:rsid w:val="00D76F29"/>
    <w:rsid w:val="00D80D56"/>
    <w:rsid w:val="00D8412F"/>
    <w:rsid w:val="00D842FB"/>
    <w:rsid w:val="00D9004D"/>
    <w:rsid w:val="00D903C8"/>
    <w:rsid w:val="00DA1D56"/>
    <w:rsid w:val="00DA4373"/>
    <w:rsid w:val="00DA6E7A"/>
    <w:rsid w:val="00DB258A"/>
    <w:rsid w:val="00DC22E3"/>
    <w:rsid w:val="00DD0863"/>
    <w:rsid w:val="00DD0C5F"/>
    <w:rsid w:val="00DD4CB2"/>
    <w:rsid w:val="00DE0146"/>
    <w:rsid w:val="00DE0205"/>
    <w:rsid w:val="00DE2E1B"/>
    <w:rsid w:val="00DF739C"/>
    <w:rsid w:val="00E03AA8"/>
    <w:rsid w:val="00E048D6"/>
    <w:rsid w:val="00E17F9B"/>
    <w:rsid w:val="00E2102B"/>
    <w:rsid w:val="00E26CC6"/>
    <w:rsid w:val="00E305CE"/>
    <w:rsid w:val="00E31DDF"/>
    <w:rsid w:val="00E436A9"/>
    <w:rsid w:val="00E450D0"/>
    <w:rsid w:val="00E473CD"/>
    <w:rsid w:val="00E511D4"/>
    <w:rsid w:val="00E517B6"/>
    <w:rsid w:val="00E524BE"/>
    <w:rsid w:val="00E562BB"/>
    <w:rsid w:val="00E57FA8"/>
    <w:rsid w:val="00E6335A"/>
    <w:rsid w:val="00E63A3A"/>
    <w:rsid w:val="00E64C3B"/>
    <w:rsid w:val="00E65C88"/>
    <w:rsid w:val="00E7368C"/>
    <w:rsid w:val="00E750BC"/>
    <w:rsid w:val="00E81BA1"/>
    <w:rsid w:val="00E91AE9"/>
    <w:rsid w:val="00EA3B4A"/>
    <w:rsid w:val="00EA71A4"/>
    <w:rsid w:val="00EB092D"/>
    <w:rsid w:val="00EB652A"/>
    <w:rsid w:val="00EC087E"/>
    <w:rsid w:val="00EC30E8"/>
    <w:rsid w:val="00ED1D50"/>
    <w:rsid w:val="00ED5C1E"/>
    <w:rsid w:val="00EE549E"/>
    <w:rsid w:val="00EE5D22"/>
    <w:rsid w:val="00EE7790"/>
    <w:rsid w:val="00EF2970"/>
    <w:rsid w:val="00F0218A"/>
    <w:rsid w:val="00F054ED"/>
    <w:rsid w:val="00F11651"/>
    <w:rsid w:val="00F134CD"/>
    <w:rsid w:val="00F20BB6"/>
    <w:rsid w:val="00F21582"/>
    <w:rsid w:val="00F22F1A"/>
    <w:rsid w:val="00F2492E"/>
    <w:rsid w:val="00F25266"/>
    <w:rsid w:val="00F32BFF"/>
    <w:rsid w:val="00F346B8"/>
    <w:rsid w:val="00F41671"/>
    <w:rsid w:val="00F43BFB"/>
    <w:rsid w:val="00F45109"/>
    <w:rsid w:val="00F479B3"/>
    <w:rsid w:val="00F5680E"/>
    <w:rsid w:val="00F61E31"/>
    <w:rsid w:val="00F748F0"/>
    <w:rsid w:val="00F80C77"/>
    <w:rsid w:val="00F85E1B"/>
    <w:rsid w:val="00F867D0"/>
    <w:rsid w:val="00F92E9B"/>
    <w:rsid w:val="00FA0421"/>
    <w:rsid w:val="00FA4E51"/>
    <w:rsid w:val="00FB7376"/>
    <w:rsid w:val="00FD05FF"/>
    <w:rsid w:val="00FD602B"/>
    <w:rsid w:val="00FF0BE4"/>
    <w:rsid w:val="00FF6186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4CD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E436A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436A9"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436A9"/>
    <w:pPr>
      <w:keepNext/>
      <w:jc w:val="center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436A9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E436A9"/>
    <w:pPr>
      <w:keepNext/>
      <w:ind w:left="420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E436A9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E436A9"/>
    <w:pPr>
      <w:keepNext/>
      <w:jc w:val="center"/>
      <w:outlineLvl w:val="6"/>
    </w:pPr>
    <w:rPr>
      <w:rFonts w:ascii="Arial" w:hAnsi="Arial"/>
      <w:i/>
      <w:sz w:val="22"/>
    </w:rPr>
  </w:style>
  <w:style w:type="paragraph" w:styleId="8">
    <w:name w:val="heading 8"/>
    <w:basedOn w:val="a"/>
    <w:next w:val="a"/>
    <w:qFormat/>
    <w:rsid w:val="00E436A9"/>
    <w:pPr>
      <w:keepNext/>
      <w:ind w:firstLine="567"/>
      <w:jc w:val="both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qFormat/>
    <w:rsid w:val="00E436A9"/>
    <w:pPr>
      <w:keepNext/>
      <w:ind w:left="567"/>
      <w:jc w:val="both"/>
      <w:outlineLvl w:val="8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36A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436A9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sid w:val="00E436A9"/>
    <w:pPr>
      <w:ind w:firstLine="709"/>
      <w:jc w:val="both"/>
    </w:pPr>
    <w:rPr>
      <w:sz w:val="24"/>
    </w:rPr>
  </w:style>
  <w:style w:type="paragraph" w:styleId="a5">
    <w:name w:val="Body Text"/>
    <w:basedOn w:val="a"/>
    <w:rsid w:val="00E436A9"/>
    <w:pPr>
      <w:jc w:val="both"/>
    </w:pPr>
    <w:rPr>
      <w:spacing w:val="-4"/>
      <w:sz w:val="24"/>
    </w:rPr>
  </w:style>
  <w:style w:type="paragraph" w:customStyle="1" w:styleId="BodyText23">
    <w:name w:val="Body Text 23"/>
    <w:basedOn w:val="a"/>
    <w:rsid w:val="00E436A9"/>
    <w:pPr>
      <w:tabs>
        <w:tab w:val="left" w:pos="810"/>
      </w:tabs>
      <w:jc w:val="center"/>
    </w:pPr>
    <w:rPr>
      <w:b/>
      <w:i/>
      <w:sz w:val="24"/>
    </w:rPr>
  </w:style>
  <w:style w:type="character" w:styleId="a6">
    <w:name w:val="page number"/>
    <w:basedOn w:val="a0"/>
    <w:rsid w:val="00E436A9"/>
  </w:style>
  <w:style w:type="paragraph" w:customStyle="1" w:styleId="11">
    <w:name w:val="Текст1"/>
    <w:basedOn w:val="a"/>
    <w:rsid w:val="00E436A9"/>
    <w:rPr>
      <w:rFonts w:ascii="Courier New" w:hAnsi="Courier New"/>
    </w:rPr>
  </w:style>
  <w:style w:type="character" w:styleId="a7">
    <w:name w:val="annotation reference"/>
    <w:semiHidden/>
    <w:rsid w:val="00E436A9"/>
    <w:rPr>
      <w:sz w:val="16"/>
    </w:rPr>
  </w:style>
  <w:style w:type="paragraph" w:styleId="a8">
    <w:name w:val="annotation text"/>
    <w:basedOn w:val="a"/>
    <w:semiHidden/>
    <w:rsid w:val="00E436A9"/>
  </w:style>
  <w:style w:type="paragraph" w:styleId="a9">
    <w:name w:val="footnote text"/>
    <w:basedOn w:val="a"/>
    <w:semiHidden/>
    <w:rsid w:val="00E436A9"/>
  </w:style>
  <w:style w:type="character" w:styleId="aa">
    <w:name w:val="footnote reference"/>
    <w:semiHidden/>
    <w:rsid w:val="00E436A9"/>
    <w:rPr>
      <w:vertAlign w:val="superscript"/>
    </w:rPr>
  </w:style>
  <w:style w:type="paragraph" w:customStyle="1" w:styleId="BodyText22">
    <w:name w:val="Body Text 22"/>
    <w:basedOn w:val="a"/>
    <w:rsid w:val="00E436A9"/>
    <w:pPr>
      <w:ind w:firstLine="567"/>
      <w:jc w:val="both"/>
    </w:pPr>
    <w:rPr>
      <w:rFonts w:ascii="Arial" w:hAnsi="Arial"/>
      <w:sz w:val="22"/>
    </w:rPr>
  </w:style>
  <w:style w:type="paragraph" w:customStyle="1" w:styleId="210">
    <w:name w:val="Основной текст с отступом 21"/>
    <w:basedOn w:val="a"/>
    <w:rsid w:val="00E436A9"/>
    <w:pPr>
      <w:ind w:left="360"/>
      <w:jc w:val="both"/>
    </w:pPr>
    <w:rPr>
      <w:rFonts w:ascii="Arial" w:hAnsi="Arial"/>
      <w:sz w:val="22"/>
    </w:rPr>
  </w:style>
  <w:style w:type="paragraph" w:customStyle="1" w:styleId="31">
    <w:name w:val="Основной текст с отступом 31"/>
    <w:basedOn w:val="a"/>
    <w:rsid w:val="00E436A9"/>
    <w:pPr>
      <w:ind w:left="567" w:hanging="207"/>
      <w:jc w:val="both"/>
    </w:pPr>
    <w:rPr>
      <w:rFonts w:ascii="Arial" w:hAnsi="Arial"/>
      <w:sz w:val="22"/>
    </w:rPr>
  </w:style>
  <w:style w:type="paragraph" w:customStyle="1" w:styleId="BodyText21">
    <w:name w:val="Body Text 21"/>
    <w:basedOn w:val="a"/>
    <w:rsid w:val="00E436A9"/>
    <w:pPr>
      <w:jc w:val="both"/>
    </w:pPr>
    <w:rPr>
      <w:sz w:val="24"/>
    </w:rPr>
  </w:style>
  <w:style w:type="paragraph" w:customStyle="1" w:styleId="12">
    <w:name w:val="Текст выноски1"/>
    <w:basedOn w:val="a"/>
    <w:rsid w:val="00E436A9"/>
    <w:rPr>
      <w:rFonts w:ascii="Tahoma" w:hAnsi="Tahoma"/>
      <w:sz w:val="16"/>
    </w:rPr>
  </w:style>
  <w:style w:type="paragraph" w:customStyle="1" w:styleId="BalloonText4">
    <w:name w:val="Balloon Text4"/>
    <w:basedOn w:val="a"/>
    <w:rsid w:val="00E436A9"/>
    <w:rPr>
      <w:rFonts w:ascii="Tahoma" w:hAnsi="Tahoma"/>
      <w:sz w:val="16"/>
    </w:rPr>
  </w:style>
  <w:style w:type="paragraph" w:customStyle="1" w:styleId="BalloonText3">
    <w:name w:val="Balloon Text3"/>
    <w:basedOn w:val="a"/>
    <w:rsid w:val="00E436A9"/>
    <w:rPr>
      <w:rFonts w:ascii="Tahoma" w:hAnsi="Tahoma"/>
      <w:sz w:val="16"/>
    </w:rPr>
  </w:style>
  <w:style w:type="paragraph" w:customStyle="1" w:styleId="BalloonText2">
    <w:name w:val="Balloon Text2"/>
    <w:basedOn w:val="a"/>
    <w:rsid w:val="00E436A9"/>
    <w:rPr>
      <w:rFonts w:ascii="Tahoma" w:hAnsi="Tahoma"/>
      <w:sz w:val="16"/>
    </w:rPr>
  </w:style>
  <w:style w:type="paragraph" w:customStyle="1" w:styleId="BalloonText1">
    <w:name w:val="Balloon Text1"/>
    <w:basedOn w:val="a"/>
    <w:rsid w:val="00E436A9"/>
    <w:rPr>
      <w:rFonts w:ascii="Tahoma" w:hAnsi="Tahoma"/>
      <w:sz w:val="16"/>
    </w:rPr>
  </w:style>
  <w:style w:type="paragraph" w:styleId="ab">
    <w:name w:val="Balloon Text"/>
    <w:basedOn w:val="a"/>
    <w:semiHidden/>
    <w:rsid w:val="00E436A9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E436A9"/>
    <w:pPr>
      <w:widowControl w:val="0"/>
      <w:spacing w:line="223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rsid w:val="00E436A9"/>
    <w:pPr>
      <w:jc w:val="center"/>
    </w:pPr>
    <w:rPr>
      <w:b/>
      <w:iCs/>
      <w:sz w:val="24"/>
    </w:rPr>
  </w:style>
  <w:style w:type="paragraph" w:customStyle="1" w:styleId="ad">
    <w:name w:val="Знак Знак Знак Знак"/>
    <w:basedOn w:val="a"/>
    <w:rsid w:val="001F3CCB"/>
    <w:pPr>
      <w:pageBreakBefore/>
      <w:overflowPunct/>
      <w:autoSpaceDE/>
      <w:autoSpaceDN/>
      <w:adjustRightInd/>
      <w:spacing w:after="160" w:line="360" w:lineRule="auto"/>
      <w:textAlignment w:val="auto"/>
    </w:pPr>
    <w:rPr>
      <w:sz w:val="28"/>
      <w:lang w:val="en-US" w:eastAsia="en-US"/>
    </w:rPr>
  </w:style>
  <w:style w:type="paragraph" w:styleId="24">
    <w:name w:val="Body Text Indent 2"/>
    <w:basedOn w:val="a"/>
    <w:rsid w:val="00450DF8"/>
    <w:pPr>
      <w:spacing w:after="120" w:line="480" w:lineRule="auto"/>
      <w:ind w:left="283"/>
    </w:pPr>
  </w:style>
  <w:style w:type="character" w:styleId="ae">
    <w:name w:val="Hyperlink"/>
    <w:uiPriority w:val="99"/>
    <w:rsid w:val="00384C04"/>
    <w:rPr>
      <w:color w:val="0000FF"/>
      <w:u w:val="single"/>
    </w:rPr>
  </w:style>
  <w:style w:type="paragraph" w:styleId="af">
    <w:name w:val="List Paragraph"/>
    <w:basedOn w:val="a"/>
    <w:link w:val="af0"/>
    <w:uiPriority w:val="99"/>
    <w:qFormat/>
    <w:rsid w:val="00030EC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30EC2"/>
  </w:style>
  <w:style w:type="character" w:customStyle="1" w:styleId="25">
    <w:name w:val="Основной текст (2)"/>
    <w:link w:val="211"/>
    <w:locked/>
    <w:rsid w:val="00F346B8"/>
    <w:rPr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F346B8"/>
    <w:pPr>
      <w:shd w:val="clear" w:color="auto" w:fill="FFFFFF"/>
      <w:overflowPunct/>
      <w:autoSpaceDE/>
      <w:autoSpaceDN/>
      <w:adjustRightInd/>
      <w:spacing w:before="360" w:line="322" w:lineRule="exact"/>
      <w:textAlignment w:val="auto"/>
    </w:pPr>
    <w:rPr>
      <w:szCs w:val="28"/>
    </w:rPr>
  </w:style>
  <w:style w:type="character" w:styleId="af1">
    <w:name w:val="Strong"/>
    <w:uiPriority w:val="22"/>
    <w:qFormat/>
    <w:rsid w:val="00F346B8"/>
    <w:rPr>
      <w:b/>
      <w:bCs/>
    </w:rPr>
  </w:style>
  <w:style w:type="character" w:customStyle="1" w:styleId="13">
    <w:name w:val="Заголовок №1"/>
    <w:link w:val="110"/>
    <w:locked/>
    <w:rsid w:val="00F346B8"/>
    <w:rPr>
      <w:b/>
      <w:bCs/>
      <w:sz w:val="26"/>
      <w:szCs w:val="26"/>
      <w:shd w:val="clear" w:color="auto" w:fill="FFFFFF"/>
    </w:rPr>
  </w:style>
  <w:style w:type="character" w:customStyle="1" w:styleId="114pt">
    <w:name w:val="Заголовок №1 + 14 pt"/>
    <w:aliases w:val="Не полужирный"/>
    <w:rsid w:val="00F346B8"/>
    <w:rPr>
      <w:b/>
      <w:bCs/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3"/>
    <w:rsid w:val="00F346B8"/>
    <w:pPr>
      <w:widowControl w:val="0"/>
      <w:shd w:val="clear" w:color="auto" w:fill="FFFFFF"/>
      <w:overflowPunct/>
      <w:autoSpaceDE/>
      <w:autoSpaceDN/>
      <w:spacing w:after="60" w:line="240" w:lineRule="atLeast"/>
      <w:jc w:val="both"/>
      <w:outlineLvl w:val="0"/>
    </w:pPr>
    <w:rPr>
      <w:b/>
      <w:bCs/>
      <w:sz w:val="26"/>
      <w:szCs w:val="26"/>
    </w:rPr>
  </w:style>
  <w:style w:type="paragraph" w:customStyle="1" w:styleId="ABZAZ">
    <w:name w:val="ABZAZ"/>
    <w:basedOn w:val="a"/>
    <w:rsid w:val="008626A3"/>
    <w:pPr>
      <w:widowControl w:val="0"/>
      <w:overflowPunct/>
      <w:autoSpaceDE/>
      <w:autoSpaceDN/>
      <w:adjustRightInd/>
      <w:spacing w:line="400" w:lineRule="exact"/>
      <w:ind w:firstLine="709"/>
      <w:jc w:val="both"/>
      <w:textAlignment w:val="auto"/>
    </w:pPr>
    <w:rPr>
      <w:snapToGrid w:val="0"/>
      <w:sz w:val="28"/>
    </w:rPr>
  </w:style>
  <w:style w:type="character" w:customStyle="1" w:styleId="10">
    <w:name w:val="Заголовок 1 Знак"/>
    <w:link w:val="1"/>
    <w:rsid w:val="009512F9"/>
    <w:rPr>
      <w:b/>
      <w:sz w:val="24"/>
    </w:rPr>
  </w:style>
  <w:style w:type="character" w:customStyle="1" w:styleId="20">
    <w:name w:val="Заголовок 2 Знак"/>
    <w:link w:val="2"/>
    <w:rsid w:val="009512F9"/>
    <w:rPr>
      <w:sz w:val="24"/>
    </w:rPr>
  </w:style>
  <w:style w:type="character" w:customStyle="1" w:styleId="60">
    <w:name w:val="Заголовок 6 Знак"/>
    <w:link w:val="6"/>
    <w:rsid w:val="009512F9"/>
    <w:rPr>
      <w:sz w:val="24"/>
    </w:rPr>
  </w:style>
  <w:style w:type="character" w:customStyle="1" w:styleId="23">
    <w:name w:val="Основной текст 2 Знак"/>
    <w:link w:val="22"/>
    <w:rsid w:val="009512F9"/>
    <w:rPr>
      <w:b/>
      <w:iCs/>
      <w:sz w:val="24"/>
    </w:rPr>
  </w:style>
  <w:style w:type="paragraph" w:customStyle="1" w:styleId="14">
    <w:name w:val="Абзац списка1"/>
    <w:basedOn w:val="a"/>
    <w:rsid w:val="00597B19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1F51A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Абзац списка Знак"/>
    <w:link w:val="af"/>
    <w:uiPriority w:val="99"/>
    <w:locked/>
    <w:rsid w:val="001D303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4CD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E436A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436A9"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436A9"/>
    <w:pPr>
      <w:keepNext/>
      <w:jc w:val="center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436A9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E436A9"/>
    <w:pPr>
      <w:keepNext/>
      <w:ind w:left="420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E436A9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E436A9"/>
    <w:pPr>
      <w:keepNext/>
      <w:jc w:val="center"/>
      <w:outlineLvl w:val="6"/>
    </w:pPr>
    <w:rPr>
      <w:rFonts w:ascii="Arial" w:hAnsi="Arial"/>
      <w:i/>
      <w:sz w:val="22"/>
    </w:rPr>
  </w:style>
  <w:style w:type="paragraph" w:styleId="8">
    <w:name w:val="heading 8"/>
    <w:basedOn w:val="a"/>
    <w:next w:val="a"/>
    <w:qFormat/>
    <w:rsid w:val="00E436A9"/>
    <w:pPr>
      <w:keepNext/>
      <w:ind w:firstLine="567"/>
      <w:jc w:val="both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qFormat/>
    <w:rsid w:val="00E436A9"/>
    <w:pPr>
      <w:keepNext/>
      <w:ind w:left="567"/>
      <w:jc w:val="both"/>
      <w:outlineLvl w:val="8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36A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436A9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sid w:val="00E436A9"/>
    <w:pPr>
      <w:ind w:firstLine="709"/>
      <w:jc w:val="both"/>
    </w:pPr>
    <w:rPr>
      <w:sz w:val="24"/>
    </w:rPr>
  </w:style>
  <w:style w:type="paragraph" w:styleId="a5">
    <w:name w:val="Body Text"/>
    <w:basedOn w:val="a"/>
    <w:rsid w:val="00E436A9"/>
    <w:pPr>
      <w:jc w:val="both"/>
    </w:pPr>
    <w:rPr>
      <w:spacing w:val="-4"/>
      <w:sz w:val="24"/>
    </w:rPr>
  </w:style>
  <w:style w:type="paragraph" w:customStyle="1" w:styleId="BodyText23">
    <w:name w:val="Body Text 23"/>
    <w:basedOn w:val="a"/>
    <w:rsid w:val="00E436A9"/>
    <w:pPr>
      <w:tabs>
        <w:tab w:val="left" w:pos="810"/>
      </w:tabs>
      <w:jc w:val="center"/>
    </w:pPr>
    <w:rPr>
      <w:b/>
      <w:i/>
      <w:sz w:val="24"/>
    </w:rPr>
  </w:style>
  <w:style w:type="character" w:styleId="a6">
    <w:name w:val="page number"/>
    <w:basedOn w:val="a0"/>
    <w:rsid w:val="00E436A9"/>
  </w:style>
  <w:style w:type="paragraph" w:customStyle="1" w:styleId="11">
    <w:name w:val="Текст1"/>
    <w:basedOn w:val="a"/>
    <w:rsid w:val="00E436A9"/>
    <w:rPr>
      <w:rFonts w:ascii="Courier New" w:hAnsi="Courier New"/>
    </w:rPr>
  </w:style>
  <w:style w:type="character" w:styleId="a7">
    <w:name w:val="annotation reference"/>
    <w:semiHidden/>
    <w:rsid w:val="00E436A9"/>
    <w:rPr>
      <w:sz w:val="16"/>
    </w:rPr>
  </w:style>
  <w:style w:type="paragraph" w:styleId="a8">
    <w:name w:val="annotation text"/>
    <w:basedOn w:val="a"/>
    <w:semiHidden/>
    <w:rsid w:val="00E436A9"/>
  </w:style>
  <w:style w:type="paragraph" w:styleId="a9">
    <w:name w:val="footnote text"/>
    <w:basedOn w:val="a"/>
    <w:semiHidden/>
    <w:rsid w:val="00E436A9"/>
  </w:style>
  <w:style w:type="character" w:styleId="aa">
    <w:name w:val="footnote reference"/>
    <w:semiHidden/>
    <w:rsid w:val="00E436A9"/>
    <w:rPr>
      <w:vertAlign w:val="superscript"/>
    </w:rPr>
  </w:style>
  <w:style w:type="paragraph" w:customStyle="1" w:styleId="BodyText22">
    <w:name w:val="Body Text 22"/>
    <w:basedOn w:val="a"/>
    <w:rsid w:val="00E436A9"/>
    <w:pPr>
      <w:ind w:firstLine="567"/>
      <w:jc w:val="both"/>
    </w:pPr>
    <w:rPr>
      <w:rFonts w:ascii="Arial" w:hAnsi="Arial"/>
      <w:sz w:val="22"/>
    </w:rPr>
  </w:style>
  <w:style w:type="paragraph" w:customStyle="1" w:styleId="210">
    <w:name w:val="Основной текст с отступом 21"/>
    <w:basedOn w:val="a"/>
    <w:rsid w:val="00E436A9"/>
    <w:pPr>
      <w:ind w:left="360"/>
      <w:jc w:val="both"/>
    </w:pPr>
    <w:rPr>
      <w:rFonts w:ascii="Arial" w:hAnsi="Arial"/>
      <w:sz w:val="22"/>
    </w:rPr>
  </w:style>
  <w:style w:type="paragraph" w:customStyle="1" w:styleId="31">
    <w:name w:val="Основной текст с отступом 31"/>
    <w:basedOn w:val="a"/>
    <w:rsid w:val="00E436A9"/>
    <w:pPr>
      <w:ind w:left="567" w:hanging="207"/>
      <w:jc w:val="both"/>
    </w:pPr>
    <w:rPr>
      <w:rFonts w:ascii="Arial" w:hAnsi="Arial"/>
      <w:sz w:val="22"/>
    </w:rPr>
  </w:style>
  <w:style w:type="paragraph" w:customStyle="1" w:styleId="BodyText21">
    <w:name w:val="Body Text 21"/>
    <w:basedOn w:val="a"/>
    <w:rsid w:val="00E436A9"/>
    <w:pPr>
      <w:jc w:val="both"/>
    </w:pPr>
    <w:rPr>
      <w:sz w:val="24"/>
    </w:rPr>
  </w:style>
  <w:style w:type="paragraph" w:customStyle="1" w:styleId="12">
    <w:name w:val="Текст выноски1"/>
    <w:basedOn w:val="a"/>
    <w:rsid w:val="00E436A9"/>
    <w:rPr>
      <w:rFonts w:ascii="Tahoma" w:hAnsi="Tahoma"/>
      <w:sz w:val="16"/>
    </w:rPr>
  </w:style>
  <w:style w:type="paragraph" w:customStyle="1" w:styleId="BalloonText4">
    <w:name w:val="Balloon Text4"/>
    <w:basedOn w:val="a"/>
    <w:rsid w:val="00E436A9"/>
    <w:rPr>
      <w:rFonts w:ascii="Tahoma" w:hAnsi="Tahoma"/>
      <w:sz w:val="16"/>
    </w:rPr>
  </w:style>
  <w:style w:type="paragraph" w:customStyle="1" w:styleId="BalloonText3">
    <w:name w:val="Balloon Text3"/>
    <w:basedOn w:val="a"/>
    <w:rsid w:val="00E436A9"/>
    <w:rPr>
      <w:rFonts w:ascii="Tahoma" w:hAnsi="Tahoma"/>
      <w:sz w:val="16"/>
    </w:rPr>
  </w:style>
  <w:style w:type="paragraph" w:customStyle="1" w:styleId="BalloonText2">
    <w:name w:val="Balloon Text2"/>
    <w:basedOn w:val="a"/>
    <w:rsid w:val="00E436A9"/>
    <w:rPr>
      <w:rFonts w:ascii="Tahoma" w:hAnsi="Tahoma"/>
      <w:sz w:val="16"/>
    </w:rPr>
  </w:style>
  <w:style w:type="paragraph" w:customStyle="1" w:styleId="BalloonText1">
    <w:name w:val="Balloon Text1"/>
    <w:basedOn w:val="a"/>
    <w:rsid w:val="00E436A9"/>
    <w:rPr>
      <w:rFonts w:ascii="Tahoma" w:hAnsi="Tahoma"/>
      <w:sz w:val="16"/>
    </w:rPr>
  </w:style>
  <w:style w:type="paragraph" w:styleId="ab">
    <w:name w:val="Balloon Text"/>
    <w:basedOn w:val="a"/>
    <w:semiHidden/>
    <w:rsid w:val="00E436A9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E436A9"/>
    <w:pPr>
      <w:widowControl w:val="0"/>
      <w:spacing w:line="223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rsid w:val="00E436A9"/>
    <w:pPr>
      <w:jc w:val="center"/>
    </w:pPr>
    <w:rPr>
      <w:b/>
      <w:iCs/>
      <w:sz w:val="24"/>
    </w:rPr>
  </w:style>
  <w:style w:type="paragraph" w:customStyle="1" w:styleId="ad">
    <w:name w:val="Знак Знак Знак Знак"/>
    <w:basedOn w:val="a"/>
    <w:rsid w:val="001F3CCB"/>
    <w:pPr>
      <w:pageBreakBefore/>
      <w:overflowPunct/>
      <w:autoSpaceDE/>
      <w:autoSpaceDN/>
      <w:adjustRightInd/>
      <w:spacing w:after="160" w:line="360" w:lineRule="auto"/>
      <w:textAlignment w:val="auto"/>
    </w:pPr>
    <w:rPr>
      <w:sz w:val="28"/>
      <w:lang w:val="en-US" w:eastAsia="en-US"/>
    </w:rPr>
  </w:style>
  <w:style w:type="paragraph" w:styleId="24">
    <w:name w:val="Body Text Indent 2"/>
    <w:basedOn w:val="a"/>
    <w:rsid w:val="00450DF8"/>
    <w:pPr>
      <w:spacing w:after="120" w:line="480" w:lineRule="auto"/>
      <w:ind w:left="283"/>
    </w:pPr>
  </w:style>
  <w:style w:type="character" w:styleId="ae">
    <w:name w:val="Hyperlink"/>
    <w:uiPriority w:val="99"/>
    <w:rsid w:val="00384C04"/>
    <w:rPr>
      <w:color w:val="0000FF"/>
      <w:u w:val="single"/>
    </w:rPr>
  </w:style>
  <w:style w:type="paragraph" w:styleId="af">
    <w:name w:val="List Paragraph"/>
    <w:basedOn w:val="a"/>
    <w:link w:val="af0"/>
    <w:uiPriority w:val="99"/>
    <w:qFormat/>
    <w:rsid w:val="00030EC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30EC2"/>
  </w:style>
  <w:style w:type="character" w:customStyle="1" w:styleId="25">
    <w:name w:val="Основной текст (2)"/>
    <w:link w:val="211"/>
    <w:locked/>
    <w:rsid w:val="00F346B8"/>
    <w:rPr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F346B8"/>
    <w:pPr>
      <w:shd w:val="clear" w:color="auto" w:fill="FFFFFF"/>
      <w:overflowPunct/>
      <w:autoSpaceDE/>
      <w:autoSpaceDN/>
      <w:adjustRightInd/>
      <w:spacing w:before="360" w:line="322" w:lineRule="exact"/>
      <w:textAlignment w:val="auto"/>
    </w:pPr>
    <w:rPr>
      <w:szCs w:val="28"/>
    </w:rPr>
  </w:style>
  <w:style w:type="character" w:styleId="af1">
    <w:name w:val="Strong"/>
    <w:uiPriority w:val="22"/>
    <w:qFormat/>
    <w:rsid w:val="00F346B8"/>
    <w:rPr>
      <w:b/>
      <w:bCs/>
    </w:rPr>
  </w:style>
  <w:style w:type="character" w:customStyle="1" w:styleId="13">
    <w:name w:val="Заголовок №1"/>
    <w:link w:val="110"/>
    <w:locked/>
    <w:rsid w:val="00F346B8"/>
    <w:rPr>
      <w:b/>
      <w:bCs/>
      <w:sz w:val="26"/>
      <w:szCs w:val="26"/>
      <w:shd w:val="clear" w:color="auto" w:fill="FFFFFF"/>
    </w:rPr>
  </w:style>
  <w:style w:type="character" w:customStyle="1" w:styleId="114pt">
    <w:name w:val="Заголовок №1 + 14 pt"/>
    <w:aliases w:val="Не полужирный"/>
    <w:rsid w:val="00F346B8"/>
    <w:rPr>
      <w:b/>
      <w:bCs/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3"/>
    <w:rsid w:val="00F346B8"/>
    <w:pPr>
      <w:widowControl w:val="0"/>
      <w:shd w:val="clear" w:color="auto" w:fill="FFFFFF"/>
      <w:overflowPunct/>
      <w:autoSpaceDE/>
      <w:autoSpaceDN/>
      <w:spacing w:after="60" w:line="240" w:lineRule="atLeast"/>
      <w:jc w:val="both"/>
      <w:outlineLvl w:val="0"/>
    </w:pPr>
    <w:rPr>
      <w:b/>
      <w:bCs/>
      <w:sz w:val="26"/>
      <w:szCs w:val="26"/>
    </w:rPr>
  </w:style>
  <w:style w:type="paragraph" w:customStyle="1" w:styleId="ABZAZ">
    <w:name w:val="ABZAZ"/>
    <w:basedOn w:val="a"/>
    <w:rsid w:val="008626A3"/>
    <w:pPr>
      <w:widowControl w:val="0"/>
      <w:overflowPunct/>
      <w:autoSpaceDE/>
      <w:autoSpaceDN/>
      <w:adjustRightInd/>
      <w:spacing w:line="400" w:lineRule="exact"/>
      <w:ind w:firstLine="709"/>
      <w:jc w:val="both"/>
      <w:textAlignment w:val="auto"/>
    </w:pPr>
    <w:rPr>
      <w:snapToGrid w:val="0"/>
      <w:sz w:val="28"/>
    </w:rPr>
  </w:style>
  <w:style w:type="character" w:customStyle="1" w:styleId="10">
    <w:name w:val="Заголовок 1 Знак"/>
    <w:link w:val="1"/>
    <w:rsid w:val="009512F9"/>
    <w:rPr>
      <w:b/>
      <w:sz w:val="24"/>
    </w:rPr>
  </w:style>
  <w:style w:type="character" w:customStyle="1" w:styleId="20">
    <w:name w:val="Заголовок 2 Знак"/>
    <w:link w:val="2"/>
    <w:rsid w:val="009512F9"/>
    <w:rPr>
      <w:sz w:val="24"/>
    </w:rPr>
  </w:style>
  <w:style w:type="character" w:customStyle="1" w:styleId="60">
    <w:name w:val="Заголовок 6 Знак"/>
    <w:link w:val="6"/>
    <w:rsid w:val="009512F9"/>
    <w:rPr>
      <w:sz w:val="24"/>
    </w:rPr>
  </w:style>
  <w:style w:type="character" w:customStyle="1" w:styleId="23">
    <w:name w:val="Основной текст 2 Знак"/>
    <w:link w:val="22"/>
    <w:rsid w:val="009512F9"/>
    <w:rPr>
      <w:b/>
      <w:iCs/>
      <w:sz w:val="24"/>
    </w:rPr>
  </w:style>
  <w:style w:type="paragraph" w:customStyle="1" w:styleId="14">
    <w:name w:val="Абзац списка1"/>
    <w:basedOn w:val="a"/>
    <w:rsid w:val="00597B19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1F51A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Абзац списка Знак"/>
    <w:link w:val="af"/>
    <w:uiPriority w:val="99"/>
    <w:locked/>
    <w:rsid w:val="001D303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znanium.com/" TargetMode="External"/><Relationship Id="rId18" Type="http://schemas.openxmlformats.org/officeDocument/2006/relationships/hyperlink" Target="http://www.economy.gov.ru/minec/main/" TargetMode="External"/><Relationship Id="rId26" Type="http://schemas.openxmlformats.org/officeDocument/2006/relationships/hyperlink" Target="http://www.olma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ks.ru/dbscripts/Cbsd/DBInet.cgi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znanium" TargetMode="External"/><Relationship Id="rId17" Type="http://schemas.openxmlformats.org/officeDocument/2006/relationships/hyperlink" Target="http://www.cbr.ru" TargetMode="External"/><Relationship Id="rId25" Type="http://schemas.openxmlformats.org/officeDocument/2006/relationships/hyperlink" Target="http://www.bloomberg.com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infin.ru/" TargetMode="External"/><Relationship Id="rId20" Type="http://schemas.openxmlformats.org/officeDocument/2006/relationships/hyperlink" Target="http://www.gks.ru/" TargetMode="External"/><Relationship Id="rId29" Type="http://schemas.openxmlformats.org/officeDocument/2006/relationships/hyperlink" Target="http://eup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.php?item=goextsearch&amp;title=%D1%8D%D0%BA%D0%BE%D0%BD%D0%BE%D0%BC%D0%B8%D0%BA%D0%B0%20%D0%BE%D1%80%D0%B3%D0%B0%D0%BD%D0%B8%D0%B7%D0%B0%D1%86%D0%B8%D0%B8%20%28%D0%BF%D1%80%D0%B5%D0%B4%D0%BF%D1%80%D0%B8%D1%8F%D1%82%D0%B8%D1%8F%29&amp;years=2013-2016" TargetMode="External"/><Relationship Id="rId24" Type="http://schemas.openxmlformats.org/officeDocument/2006/relationships/hyperlink" Target="http://www.bloomberg.com/europe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" TargetMode="External"/><Relationship Id="rId23" Type="http://schemas.openxmlformats.org/officeDocument/2006/relationships/hyperlink" Target="http://www.ivr.ru/" TargetMode="External"/><Relationship Id="rId28" Type="http://schemas.openxmlformats.org/officeDocument/2006/relationships/hyperlink" Target="http://www.stat.hse.ru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://www.nalog.ru" TargetMode="External"/><Relationship Id="rId31" Type="http://schemas.openxmlformats.org/officeDocument/2006/relationships/hyperlink" Target="http://www.vopreco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://znanium.com/bookread2.php?book=392973" TargetMode="External"/><Relationship Id="rId22" Type="http://schemas.openxmlformats.org/officeDocument/2006/relationships/hyperlink" Target="http://www.rosoez.ru" TargetMode="External"/><Relationship Id="rId27" Type="http://schemas.openxmlformats.org/officeDocument/2006/relationships/hyperlink" Target="http://www.economist.com/country" TargetMode="External"/><Relationship Id="rId30" Type="http://schemas.openxmlformats.org/officeDocument/2006/relationships/hyperlink" Target="http://economicus.ru/" TargetMode="External"/><Relationship Id="rId35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2;&#1086;&#1080;%20&#1076;&#1086;&#1082;&#1091;&#1084;&#1077;&#1085;&#1090;&#1099;\25%20&#1080;&#1102;&#1083;&#1103;%202017\!%20&#1047;&#1077;&#1084;&#1077;&#1083;&#1100;&#1085;&#1099;&#1077;%20&#1088;&#1077;&#1089;&#1091;&#1088;&#1089;&#1099;\!%20&#1047;&#1077;&#1084;&#1077;&#1083;&#1100;&#1085;&#1099;&#1077;%20&#1088;&#1077;&#1089;&#1091;&#1088;&#1089;&#1099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'Внесено органич. удобр. и доля'!$A$81</c:f>
              <c:strCache>
                <c:ptCount val="1"/>
                <c:pt idx="0">
                  <c:v>Внесено минеральных удобрений, млн. т</c:v>
                </c:pt>
              </c:strCache>
            </c:strRef>
          </c:tx>
          <c:cat>
            <c:numRef>
              <c:f>'Внесено органич. удобр. и доля'!$Y$80:$AA$80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'Внесено органич. удобр. и доля'!$Y$81:$AA$81</c:f>
              <c:numCache>
                <c:formatCode>General</c:formatCode>
                <c:ptCount val="3"/>
                <c:pt idx="0">
                  <c:v>1.8</c:v>
                </c:pt>
                <c:pt idx="1">
                  <c:v>1.9000000000000001</c:v>
                </c:pt>
                <c:pt idx="2">
                  <c:v>2</c:v>
                </c:pt>
              </c:numCache>
            </c:numRef>
          </c:val>
        </c:ser>
        <c:axId val="83948288"/>
        <c:axId val="83949824"/>
      </c:barChart>
      <c:lineChart>
        <c:grouping val="standard"/>
        <c:ser>
          <c:idx val="1"/>
          <c:order val="1"/>
          <c:tx>
            <c:strRef>
              <c:f>'Внесено органич. удобр. и доля'!$A$82</c:f>
              <c:strCache>
                <c:ptCount val="1"/>
                <c:pt idx="0">
                  <c:v>на один гектар всей посевной площади, кг:</c:v>
                </c:pt>
              </c:strCache>
            </c:strRef>
          </c:tx>
          <c:marker>
            <c:symbol val="none"/>
          </c:marker>
          <c:cat>
            <c:numRef>
              <c:f>'Внесено органич. удобр. и доля'!$Y$80:$AA$80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'Внесено органич. удобр. и доля'!$Y$82:$AA$82</c:f>
              <c:numCache>
                <c:formatCode>General</c:formatCode>
                <c:ptCount val="3"/>
                <c:pt idx="0">
                  <c:v>38</c:v>
                </c:pt>
                <c:pt idx="1">
                  <c:v>40</c:v>
                </c:pt>
                <c:pt idx="2">
                  <c:v>42</c:v>
                </c:pt>
              </c:numCache>
            </c:numRef>
          </c:val>
        </c:ser>
        <c:marker val="1"/>
        <c:axId val="98387456"/>
        <c:axId val="98385920"/>
      </c:lineChart>
      <c:catAx>
        <c:axId val="83948288"/>
        <c:scaling>
          <c:orientation val="minMax"/>
        </c:scaling>
        <c:axPos val="b"/>
        <c:numFmt formatCode="General" sourceLinked="1"/>
        <c:tickLblPos val="nextTo"/>
        <c:crossAx val="83949824"/>
        <c:crosses val="autoZero"/>
        <c:auto val="1"/>
        <c:lblAlgn val="ctr"/>
        <c:lblOffset val="100"/>
      </c:catAx>
      <c:valAx>
        <c:axId val="83949824"/>
        <c:scaling>
          <c:orientation val="minMax"/>
        </c:scaling>
        <c:axPos val="l"/>
        <c:majorGridlines/>
        <c:numFmt formatCode="General" sourceLinked="1"/>
        <c:tickLblPos val="nextTo"/>
        <c:crossAx val="83948288"/>
        <c:crosses val="autoZero"/>
        <c:crossBetween val="between"/>
      </c:valAx>
      <c:valAx>
        <c:axId val="98385920"/>
        <c:scaling>
          <c:orientation val="minMax"/>
        </c:scaling>
        <c:axPos val="r"/>
        <c:numFmt formatCode="General" sourceLinked="1"/>
        <c:tickLblPos val="nextTo"/>
        <c:crossAx val="98387456"/>
        <c:crosses val="max"/>
        <c:crossBetween val="between"/>
      </c:valAx>
      <c:catAx>
        <c:axId val="98387456"/>
        <c:scaling>
          <c:orientation val="minMax"/>
        </c:scaling>
        <c:delete val="1"/>
        <c:axPos val="b"/>
        <c:numFmt formatCode="General" sourceLinked="1"/>
        <c:tickLblPos val="nextTo"/>
        <c:crossAx val="98385920"/>
        <c:crosses val="autoZero"/>
        <c:auto val="1"/>
        <c:lblAlgn val="ctr"/>
        <c:lblOffset val="100"/>
      </c:catAx>
    </c:plotArea>
    <c:legend>
      <c:legendPos val="b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E75E7-449D-4AD5-BA29-FE27A3E8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5351</Words>
  <Characters>30506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Оооооооо ооо ооо ооооо ооонге нгорьп пгш78щ7</vt:lpstr>
    </vt:vector>
  </TitlesOfParts>
  <Company>БУПК</Company>
  <LinksUpToDate>false</LinksUpToDate>
  <CharactersWithSpaces>35786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Оооооооо ооо ооо ооооо ооонге нгорьп пгш78щ7</dc:title>
  <dc:creator>Захарченко Н.Г.</dc:creator>
  <cp:lastModifiedBy>vAIO1</cp:lastModifiedBy>
  <cp:revision>5</cp:revision>
  <cp:lastPrinted>2014-01-05T09:54:00Z</cp:lastPrinted>
  <dcterms:created xsi:type="dcterms:W3CDTF">2019-10-22T09:08:00Z</dcterms:created>
  <dcterms:modified xsi:type="dcterms:W3CDTF">2021-02-15T15:32:00Z</dcterms:modified>
</cp:coreProperties>
</file>